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DD" w:rsidRDefault="00E84BCC" w:rsidP="00826CDD">
      <w:pPr>
        <w:jc w:val="center"/>
        <w:rPr>
          <w:rFonts w:ascii="Arial Narrow" w:hAnsi="Arial Narrow"/>
        </w:rPr>
      </w:pPr>
      <w:r>
        <w:rPr>
          <w:rFonts w:ascii="Arial Narrow" w:hAnsi="Arial Narrow"/>
        </w:rPr>
        <w:t>TEOLOGÍA DEL LIBRO DE PROVERBIOS</w:t>
      </w:r>
    </w:p>
    <w:p w:rsidR="000A1451" w:rsidRPr="00826CDD" w:rsidRDefault="000A1451" w:rsidP="00826CDD">
      <w:pPr>
        <w:jc w:val="center"/>
        <w:rPr>
          <w:rFonts w:ascii="Arial Narrow" w:hAnsi="Arial Narrow"/>
        </w:rPr>
      </w:pPr>
      <w:r>
        <w:rPr>
          <w:rFonts w:ascii="Arial Narrow" w:hAnsi="Arial Narrow"/>
        </w:rPr>
        <w:t>Actividad para hacer entre 2</w:t>
      </w:r>
    </w:p>
    <w:p w:rsidR="003446E4" w:rsidRPr="004F33AF" w:rsidRDefault="00A679E4" w:rsidP="00D0537F">
      <w:pPr>
        <w:rPr>
          <w:rFonts w:ascii="Arial Narrow" w:hAnsi="Arial Narrow"/>
        </w:rPr>
      </w:pPr>
      <w:r>
        <w:rPr>
          <w:rFonts w:ascii="Arial Narrow" w:hAnsi="Arial Narrow"/>
        </w:rPr>
        <w:t>Nombres</w:t>
      </w:r>
      <w:r w:rsidR="003446E4" w:rsidRPr="004F33AF">
        <w:rPr>
          <w:rFonts w:ascii="Arial Narrow" w:hAnsi="Arial Narrow"/>
        </w:rPr>
        <w:t xml:space="preserve">: </w:t>
      </w:r>
    </w:p>
    <w:p w:rsidR="00A679E4" w:rsidRPr="00CB6DD1" w:rsidRDefault="00D0537F" w:rsidP="000D6D44">
      <w:pPr>
        <w:pStyle w:val="Sinespaciado"/>
        <w:numPr>
          <w:ilvl w:val="0"/>
          <w:numId w:val="1"/>
        </w:numPr>
        <w:rPr>
          <w:rFonts w:ascii="Arial Narrow" w:hAnsi="Arial Narrow"/>
          <w:b/>
          <w:i/>
        </w:rPr>
      </w:pPr>
      <w:r w:rsidRPr="00CB6DD1">
        <w:rPr>
          <w:rFonts w:ascii="Arial Narrow" w:hAnsi="Arial Narrow"/>
          <w:b/>
          <w:i/>
        </w:rPr>
        <w:t xml:space="preserve">Mientras leen el siguiente artículo, subrayen todas las </w:t>
      </w:r>
      <w:r w:rsidRPr="00CB6DD1">
        <w:rPr>
          <w:rFonts w:ascii="Arial Narrow" w:hAnsi="Arial Narrow"/>
          <w:b/>
          <w:i/>
          <w:u w:val="single"/>
        </w:rPr>
        <w:t>definiciones bíblicas</w:t>
      </w:r>
      <w:r w:rsidRPr="00CB6DD1">
        <w:rPr>
          <w:rFonts w:ascii="Arial Narrow" w:hAnsi="Arial Narrow"/>
          <w:b/>
          <w:i/>
        </w:rPr>
        <w:t xml:space="preserve"> que encuentren del concepto</w:t>
      </w:r>
      <w:r w:rsidR="00826CDD" w:rsidRPr="00CB6DD1">
        <w:rPr>
          <w:rFonts w:ascii="Arial Narrow" w:hAnsi="Arial Narrow"/>
          <w:b/>
          <w:i/>
        </w:rPr>
        <w:t>:</w:t>
      </w:r>
      <w:r w:rsidRPr="00CB6DD1">
        <w:rPr>
          <w:rFonts w:ascii="Arial Narrow" w:hAnsi="Arial Narrow"/>
          <w:b/>
          <w:i/>
        </w:rPr>
        <w:t xml:space="preserve"> “El temor de Jehová”</w:t>
      </w:r>
      <w:r w:rsidR="003446E4" w:rsidRPr="00CB6DD1">
        <w:rPr>
          <w:rFonts w:ascii="Arial Narrow" w:hAnsi="Arial Narrow"/>
          <w:b/>
          <w:i/>
        </w:rPr>
        <w:t xml:space="preserve"> o “temer a Jehová”</w:t>
      </w:r>
      <w:r w:rsidR="005C3127" w:rsidRPr="00CB6DD1">
        <w:rPr>
          <w:rFonts w:ascii="Arial Narrow" w:hAnsi="Arial Narrow"/>
          <w:b/>
          <w:i/>
        </w:rPr>
        <w:t>.</w:t>
      </w:r>
    </w:p>
    <w:p w:rsidR="00826CDD" w:rsidRDefault="00826CDD" w:rsidP="00D0537F">
      <w:pPr>
        <w:pStyle w:val="Sinespaciado"/>
        <w:jc w:val="center"/>
        <w:rPr>
          <w:rFonts w:ascii="Arial Narrow" w:hAnsi="Arial Narrow"/>
        </w:rPr>
      </w:pPr>
    </w:p>
    <w:p w:rsidR="00BC1508" w:rsidRDefault="00BC1508" w:rsidP="00D86A38">
      <w:pPr>
        <w:pStyle w:val="Sinespaciado"/>
        <w:rPr>
          <w:rFonts w:ascii="Arial Narrow" w:hAnsi="Arial Narrow"/>
          <w:b/>
          <w:sz w:val="22"/>
        </w:rPr>
      </w:pPr>
      <w:bookmarkStart w:id="0" w:name="_GoBack"/>
      <w:bookmarkEnd w:id="0"/>
    </w:p>
    <w:p w:rsidR="008631A0" w:rsidRPr="007C240C" w:rsidRDefault="00432786" w:rsidP="00D0537F">
      <w:pPr>
        <w:pStyle w:val="Sinespaciado"/>
        <w:jc w:val="center"/>
        <w:rPr>
          <w:rFonts w:ascii="Arial Narrow" w:hAnsi="Arial Narrow"/>
          <w:b/>
          <w:sz w:val="22"/>
        </w:rPr>
      </w:pPr>
      <w:r w:rsidRPr="007C240C">
        <w:rPr>
          <w:rFonts w:ascii="Arial Narrow" w:hAnsi="Arial Narrow"/>
          <w:b/>
          <w:sz w:val="22"/>
        </w:rPr>
        <w:t xml:space="preserve">DECIDIENDO </w:t>
      </w:r>
      <w:r w:rsidR="006126C7">
        <w:rPr>
          <w:rFonts w:ascii="Arial Narrow" w:hAnsi="Arial Narrow"/>
          <w:b/>
          <w:sz w:val="22"/>
        </w:rPr>
        <w:t>“</w:t>
      </w:r>
      <w:r w:rsidRPr="007C240C">
        <w:rPr>
          <w:rFonts w:ascii="Arial Narrow" w:hAnsi="Arial Narrow"/>
          <w:b/>
          <w:sz w:val="22"/>
        </w:rPr>
        <w:t>CON TEMOR</w:t>
      </w:r>
      <w:r w:rsidR="006126C7">
        <w:rPr>
          <w:rFonts w:ascii="Arial Narrow" w:hAnsi="Arial Narrow"/>
          <w:b/>
          <w:sz w:val="22"/>
        </w:rPr>
        <w:t>”</w:t>
      </w:r>
    </w:p>
    <w:p w:rsidR="008631A0" w:rsidRPr="00826CDD" w:rsidRDefault="008631A0" w:rsidP="00D0537F">
      <w:pPr>
        <w:pStyle w:val="Sinespaciado"/>
        <w:jc w:val="center"/>
        <w:rPr>
          <w:rFonts w:ascii="Arial Narrow" w:hAnsi="Arial Narrow"/>
          <w:sz w:val="22"/>
        </w:rPr>
      </w:pPr>
      <w:r w:rsidRPr="00826CDD">
        <w:rPr>
          <w:rFonts w:ascii="Arial Narrow" w:hAnsi="Arial Narrow"/>
          <w:i/>
          <w:sz w:val="22"/>
        </w:rPr>
        <w:t>Alejo Aguilar G</w:t>
      </w:r>
      <w:r w:rsidRPr="00826CDD">
        <w:rPr>
          <w:rFonts w:ascii="Arial Narrow" w:hAnsi="Arial Narrow"/>
          <w:sz w:val="22"/>
        </w:rPr>
        <w:t>.</w:t>
      </w:r>
    </w:p>
    <w:p w:rsidR="00EC1C4A" w:rsidRPr="00826CDD" w:rsidRDefault="0022438F" w:rsidP="00E95922">
      <w:pPr>
        <w:pStyle w:val="Sinespaciado"/>
        <w:ind w:firstLine="708"/>
        <w:rPr>
          <w:rFonts w:ascii="Arial Narrow" w:hAnsi="Arial Narrow" w:cs="Times New Roman"/>
          <w:sz w:val="22"/>
          <w:szCs w:val="24"/>
        </w:rPr>
      </w:pPr>
      <w:r w:rsidRPr="00826CDD">
        <w:rPr>
          <w:rFonts w:ascii="Arial Narrow" w:hAnsi="Arial Narrow" w:cs="Times New Roman"/>
          <w:sz w:val="22"/>
          <w:szCs w:val="24"/>
        </w:rPr>
        <w:t xml:space="preserve">Meses atrás, </w:t>
      </w:r>
      <w:r w:rsidR="00E01452" w:rsidRPr="00826CDD">
        <w:rPr>
          <w:rFonts w:ascii="Arial Narrow" w:hAnsi="Arial Narrow" w:cs="Times New Roman"/>
          <w:sz w:val="22"/>
          <w:szCs w:val="24"/>
        </w:rPr>
        <w:t xml:space="preserve">luego de </w:t>
      </w:r>
      <w:r w:rsidRPr="00826CDD">
        <w:rPr>
          <w:rFonts w:ascii="Arial Narrow" w:hAnsi="Arial Narrow" w:cs="Times New Roman"/>
          <w:sz w:val="22"/>
          <w:szCs w:val="24"/>
        </w:rPr>
        <w:t xml:space="preserve">haber </w:t>
      </w:r>
      <w:r w:rsidR="00E01452" w:rsidRPr="00826CDD">
        <w:rPr>
          <w:rFonts w:ascii="Arial Narrow" w:hAnsi="Arial Narrow" w:cs="Times New Roman"/>
          <w:sz w:val="22"/>
          <w:szCs w:val="24"/>
        </w:rPr>
        <w:t xml:space="preserve">presentado el tema </w:t>
      </w:r>
      <w:r w:rsidR="00E95922" w:rsidRPr="00826CDD">
        <w:rPr>
          <w:rFonts w:ascii="Arial Narrow" w:hAnsi="Arial Narrow" w:cs="Times New Roman"/>
          <w:sz w:val="22"/>
          <w:szCs w:val="24"/>
        </w:rPr>
        <w:t xml:space="preserve">de </w:t>
      </w:r>
      <w:r w:rsidR="00E01452" w:rsidRPr="00826CDD">
        <w:rPr>
          <w:rFonts w:ascii="Arial Narrow" w:hAnsi="Arial Narrow" w:cs="Times New Roman"/>
          <w:sz w:val="22"/>
          <w:szCs w:val="24"/>
        </w:rPr>
        <w:t xml:space="preserve">sociedad de jóvenes </w:t>
      </w:r>
      <w:r w:rsidR="00E95922" w:rsidRPr="00826CDD">
        <w:rPr>
          <w:rFonts w:ascii="Arial Narrow" w:hAnsi="Arial Narrow" w:cs="Times New Roman"/>
          <w:sz w:val="22"/>
          <w:szCs w:val="24"/>
        </w:rPr>
        <w:t>en</w:t>
      </w:r>
      <w:r w:rsidR="00E01452" w:rsidRPr="00826CDD">
        <w:rPr>
          <w:rFonts w:ascii="Arial Narrow" w:hAnsi="Arial Narrow" w:cs="Times New Roman"/>
          <w:sz w:val="22"/>
          <w:szCs w:val="24"/>
        </w:rPr>
        <w:t xml:space="preserve"> cierta iglesia, un padre se acercó para preguntar mi opinión acerca de una decisión que como familia habían tomado recientemente. Su hijo estaba por entrar a la universidad y, como suele suceder, el examen de admisión que debía presentar se aplicaría en sábado. Luego de razonar la situación, tanto el padre como el hijo concordaron en que la situación ante ellos ameritaba </w:t>
      </w:r>
      <w:r w:rsidR="00E95922" w:rsidRPr="00826CDD">
        <w:rPr>
          <w:rFonts w:ascii="Arial Narrow" w:hAnsi="Arial Narrow" w:cs="Times New Roman"/>
          <w:sz w:val="22"/>
          <w:szCs w:val="24"/>
        </w:rPr>
        <w:t xml:space="preserve">presentar dicho </w:t>
      </w:r>
      <w:r w:rsidR="00E01452" w:rsidRPr="00826CDD">
        <w:rPr>
          <w:rFonts w:ascii="Arial Narrow" w:hAnsi="Arial Narrow" w:cs="Times New Roman"/>
          <w:sz w:val="22"/>
          <w:szCs w:val="24"/>
        </w:rPr>
        <w:t>examen</w:t>
      </w:r>
      <w:r w:rsidR="00E95922" w:rsidRPr="00826CDD">
        <w:rPr>
          <w:rFonts w:ascii="Arial Narrow" w:hAnsi="Arial Narrow" w:cs="Times New Roman"/>
          <w:sz w:val="22"/>
          <w:szCs w:val="24"/>
        </w:rPr>
        <w:t xml:space="preserve"> en sábado</w:t>
      </w:r>
      <w:r w:rsidR="00E01452" w:rsidRPr="00826CDD">
        <w:rPr>
          <w:rFonts w:ascii="Arial Narrow" w:hAnsi="Arial Narrow" w:cs="Times New Roman"/>
          <w:sz w:val="22"/>
          <w:szCs w:val="24"/>
        </w:rPr>
        <w:t>; después de todo, sólo sería una vez y</w:t>
      </w:r>
      <w:r w:rsidR="00EC1C4A" w:rsidRPr="00826CDD">
        <w:rPr>
          <w:rFonts w:ascii="Arial Narrow" w:hAnsi="Arial Narrow" w:cs="Times New Roman"/>
          <w:sz w:val="22"/>
          <w:szCs w:val="24"/>
        </w:rPr>
        <w:t>,</w:t>
      </w:r>
      <w:r w:rsidR="00E01452" w:rsidRPr="00826CDD">
        <w:rPr>
          <w:rFonts w:ascii="Arial Narrow" w:hAnsi="Arial Narrow" w:cs="Times New Roman"/>
          <w:sz w:val="22"/>
          <w:szCs w:val="24"/>
        </w:rPr>
        <w:t xml:space="preserve"> s</w:t>
      </w:r>
      <w:r w:rsidR="00EC1C4A" w:rsidRPr="00826CDD">
        <w:rPr>
          <w:rFonts w:ascii="Arial Narrow" w:hAnsi="Arial Narrow" w:cs="Times New Roman"/>
          <w:sz w:val="22"/>
          <w:szCs w:val="24"/>
        </w:rPr>
        <w:t>eguramente (</w:t>
      </w:r>
      <w:r w:rsidR="00E01452" w:rsidRPr="00826CDD">
        <w:rPr>
          <w:rFonts w:ascii="Arial Narrow" w:hAnsi="Arial Narrow" w:cs="Times New Roman"/>
          <w:sz w:val="22"/>
          <w:szCs w:val="24"/>
        </w:rPr>
        <w:t xml:space="preserve">aparentemente lo </w:t>
      </w:r>
      <w:r w:rsidR="00EC1C4A" w:rsidRPr="00826CDD">
        <w:rPr>
          <w:rFonts w:ascii="Arial Narrow" w:hAnsi="Arial Narrow" w:cs="Times New Roman"/>
          <w:sz w:val="22"/>
          <w:szCs w:val="24"/>
        </w:rPr>
        <w:t xml:space="preserve">más importante para ellos), Dios </w:t>
      </w:r>
      <w:r w:rsidR="00E95922" w:rsidRPr="00826CDD">
        <w:rPr>
          <w:rFonts w:ascii="Arial Narrow" w:hAnsi="Arial Narrow" w:cs="Times New Roman"/>
          <w:sz w:val="22"/>
          <w:szCs w:val="24"/>
        </w:rPr>
        <w:t>“</w:t>
      </w:r>
      <w:r w:rsidR="00EC1C4A" w:rsidRPr="00826CDD">
        <w:rPr>
          <w:rFonts w:ascii="Arial Narrow" w:hAnsi="Arial Narrow" w:cs="Times New Roman"/>
          <w:sz w:val="22"/>
          <w:szCs w:val="24"/>
        </w:rPr>
        <w:t>lo entendería</w:t>
      </w:r>
      <w:r w:rsidR="00E95922" w:rsidRPr="00826CDD">
        <w:rPr>
          <w:rFonts w:ascii="Arial Narrow" w:hAnsi="Arial Narrow" w:cs="Times New Roman"/>
          <w:sz w:val="22"/>
          <w:szCs w:val="24"/>
        </w:rPr>
        <w:t>”</w:t>
      </w:r>
      <w:r w:rsidR="00EC1C4A" w:rsidRPr="00826CDD">
        <w:rPr>
          <w:rFonts w:ascii="Arial Narrow" w:hAnsi="Arial Narrow" w:cs="Times New Roman"/>
          <w:sz w:val="22"/>
          <w:szCs w:val="24"/>
        </w:rPr>
        <w:t>. Ya sabes... “el Señor conoce nuestros corazones</w:t>
      </w:r>
      <w:r w:rsidR="00E95922" w:rsidRPr="00826CDD">
        <w:rPr>
          <w:rFonts w:ascii="Arial Narrow" w:hAnsi="Arial Narrow" w:cs="Times New Roman"/>
          <w:sz w:val="22"/>
          <w:szCs w:val="24"/>
        </w:rPr>
        <w:t>”</w:t>
      </w:r>
      <w:r w:rsidR="00EC1C4A" w:rsidRPr="00826CDD">
        <w:rPr>
          <w:rFonts w:ascii="Arial Narrow" w:hAnsi="Arial Narrow" w:cs="Times New Roman"/>
          <w:sz w:val="22"/>
          <w:szCs w:val="24"/>
        </w:rPr>
        <w:t xml:space="preserve">; </w:t>
      </w:r>
      <w:r w:rsidR="00E95922" w:rsidRPr="00826CDD">
        <w:rPr>
          <w:rFonts w:ascii="Arial Narrow" w:hAnsi="Arial Narrow" w:cs="Times New Roman"/>
          <w:sz w:val="22"/>
          <w:szCs w:val="24"/>
        </w:rPr>
        <w:t>“</w:t>
      </w:r>
      <w:r w:rsidR="00EC1C4A" w:rsidRPr="00826CDD">
        <w:rPr>
          <w:rFonts w:ascii="Arial Narrow" w:hAnsi="Arial Narrow" w:cs="Times New Roman"/>
          <w:sz w:val="22"/>
          <w:szCs w:val="24"/>
        </w:rPr>
        <w:t>sólo basta con ser sinceros</w:t>
      </w:r>
      <w:r w:rsidR="00E95922" w:rsidRPr="00826CDD">
        <w:rPr>
          <w:rFonts w:ascii="Arial Narrow" w:hAnsi="Arial Narrow" w:cs="Times New Roman"/>
          <w:sz w:val="22"/>
          <w:szCs w:val="24"/>
        </w:rPr>
        <w:t>”</w:t>
      </w:r>
      <w:r w:rsidR="00EC1C4A" w:rsidRPr="00826CDD">
        <w:rPr>
          <w:rFonts w:ascii="Arial Narrow" w:hAnsi="Arial Narrow" w:cs="Times New Roman"/>
          <w:sz w:val="22"/>
          <w:szCs w:val="24"/>
        </w:rPr>
        <w:t>, etc.</w:t>
      </w:r>
      <w:r w:rsidR="005C3127">
        <w:rPr>
          <w:rFonts w:ascii="Arial Narrow" w:hAnsi="Arial Narrow" w:cs="Times New Roman"/>
          <w:sz w:val="22"/>
          <w:szCs w:val="24"/>
        </w:rPr>
        <w:t>,</w:t>
      </w:r>
      <w:r w:rsidR="00EC1C4A" w:rsidRPr="00826CDD">
        <w:rPr>
          <w:rFonts w:ascii="Arial Narrow" w:hAnsi="Arial Narrow" w:cs="Times New Roman"/>
          <w:sz w:val="22"/>
          <w:szCs w:val="24"/>
        </w:rPr>
        <w:t xml:space="preserve"> etc.” </w:t>
      </w:r>
    </w:p>
    <w:p w:rsidR="00466BF4" w:rsidRPr="00826CDD" w:rsidRDefault="00EC1C4A" w:rsidP="00E95922">
      <w:pPr>
        <w:pStyle w:val="Sinespaciado"/>
        <w:ind w:firstLine="708"/>
        <w:rPr>
          <w:rFonts w:ascii="Arial Narrow" w:hAnsi="Arial Narrow" w:cs="Times New Roman"/>
          <w:sz w:val="22"/>
          <w:szCs w:val="24"/>
        </w:rPr>
      </w:pPr>
      <w:r w:rsidRPr="00826CDD">
        <w:rPr>
          <w:rFonts w:ascii="Arial Narrow" w:hAnsi="Arial Narrow" w:cs="Times New Roman"/>
          <w:sz w:val="22"/>
          <w:szCs w:val="24"/>
        </w:rPr>
        <w:t xml:space="preserve">Habiendo pedido mi opinión, procedí entonces a explicarle lo que pensaba al respecto tomando como base, por supuesto, la Biblia. Y aunque no estoy seguro de haber logrado mi objetivo, temo que aquel sincero y amante padre no haya quedado convencido de lo incorrecto de aquella decisión.  Pero, permíteme ir más y allá y preguntarte </w:t>
      </w:r>
      <w:r w:rsidR="00B1772F" w:rsidRPr="00826CDD">
        <w:rPr>
          <w:rFonts w:ascii="Arial Narrow" w:hAnsi="Arial Narrow" w:cs="Times New Roman"/>
          <w:sz w:val="22"/>
          <w:szCs w:val="24"/>
        </w:rPr>
        <w:t>¿</w:t>
      </w:r>
      <w:r w:rsidRPr="00826CDD">
        <w:rPr>
          <w:rFonts w:ascii="Arial Narrow" w:hAnsi="Arial Narrow" w:cs="Times New Roman"/>
          <w:sz w:val="22"/>
          <w:szCs w:val="24"/>
        </w:rPr>
        <w:t xml:space="preserve">qué es lo que tú le habrías contestado </w:t>
      </w:r>
      <w:r w:rsidR="00B1772F" w:rsidRPr="00826CDD">
        <w:rPr>
          <w:rFonts w:ascii="Arial Narrow" w:hAnsi="Arial Narrow" w:cs="Times New Roman"/>
          <w:sz w:val="22"/>
          <w:szCs w:val="24"/>
        </w:rPr>
        <w:t xml:space="preserve">a </w:t>
      </w:r>
      <w:r w:rsidRPr="00826CDD">
        <w:rPr>
          <w:rFonts w:ascii="Arial Narrow" w:hAnsi="Arial Narrow" w:cs="Times New Roman"/>
          <w:sz w:val="22"/>
          <w:szCs w:val="24"/>
        </w:rPr>
        <w:t>aquel padre</w:t>
      </w:r>
      <w:r w:rsidR="00B1772F" w:rsidRPr="00826CDD">
        <w:rPr>
          <w:rFonts w:ascii="Arial Narrow" w:hAnsi="Arial Narrow" w:cs="Times New Roman"/>
          <w:sz w:val="22"/>
          <w:szCs w:val="24"/>
        </w:rPr>
        <w:t>? ¿Estarías de acuerdo en que su decisión estaba justificada por los motivos que tuvo para tomarla?</w:t>
      </w:r>
      <w:r w:rsidRPr="00826CDD">
        <w:rPr>
          <w:rFonts w:ascii="Arial Narrow" w:hAnsi="Arial Narrow" w:cs="Times New Roman"/>
          <w:sz w:val="22"/>
          <w:szCs w:val="24"/>
        </w:rPr>
        <w:t xml:space="preserve">  </w:t>
      </w:r>
      <w:r w:rsidR="00B1772F" w:rsidRPr="00826CDD">
        <w:rPr>
          <w:rFonts w:ascii="Arial Narrow" w:hAnsi="Arial Narrow" w:cs="Times New Roman"/>
          <w:sz w:val="22"/>
          <w:szCs w:val="24"/>
        </w:rPr>
        <w:t>Mientras tratas de responderte, toma en cuenta por favor lo siguiente.</w:t>
      </w:r>
      <w:r w:rsidRPr="00826CDD">
        <w:rPr>
          <w:rFonts w:ascii="Arial Narrow" w:hAnsi="Arial Narrow" w:cs="Times New Roman"/>
          <w:sz w:val="22"/>
          <w:szCs w:val="24"/>
        </w:rPr>
        <w:t xml:space="preserve">  </w:t>
      </w:r>
    </w:p>
    <w:p w:rsidR="00E95922" w:rsidRPr="00826CDD" w:rsidRDefault="00E95922" w:rsidP="00E95922">
      <w:pPr>
        <w:pStyle w:val="Sinespaciado"/>
        <w:rPr>
          <w:rFonts w:ascii="Arial Narrow" w:hAnsi="Arial Narrow" w:cs="Times New Roman"/>
          <w:b/>
          <w:sz w:val="22"/>
          <w:szCs w:val="24"/>
        </w:rPr>
      </w:pPr>
    </w:p>
    <w:p w:rsidR="00B1772F" w:rsidRPr="00826CDD" w:rsidRDefault="000409CE" w:rsidP="00E95922">
      <w:pPr>
        <w:pStyle w:val="Sinespaciado"/>
        <w:rPr>
          <w:rFonts w:ascii="Arial Narrow" w:hAnsi="Arial Narrow" w:cs="Times New Roman"/>
          <w:b/>
          <w:sz w:val="22"/>
          <w:szCs w:val="24"/>
        </w:rPr>
      </w:pPr>
      <w:r w:rsidRPr="00826CDD">
        <w:rPr>
          <w:rFonts w:ascii="Arial Narrow" w:hAnsi="Arial Narrow" w:cs="Times New Roman"/>
          <w:b/>
          <w:sz w:val="22"/>
          <w:szCs w:val="24"/>
        </w:rPr>
        <w:t xml:space="preserve">El </w:t>
      </w:r>
      <w:r w:rsidR="00466BF4" w:rsidRPr="00826CDD">
        <w:rPr>
          <w:rFonts w:ascii="Arial Narrow" w:hAnsi="Arial Narrow" w:cs="Times New Roman"/>
          <w:b/>
          <w:sz w:val="22"/>
          <w:szCs w:val="24"/>
        </w:rPr>
        <w:t>principio</w:t>
      </w:r>
      <w:r w:rsidR="00B1772F" w:rsidRPr="00826CDD">
        <w:rPr>
          <w:rFonts w:ascii="Arial Narrow" w:hAnsi="Arial Narrow" w:cs="Times New Roman"/>
          <w:b/>
          <w:sz w:val="22"/>
          <w:szCs w:val="24"/>
        </w:rPr>
        <w:t xml:space="preserve"> de la sabiduría </w:t>
      </w:r>
    </w:p>
    <w:p w:rsidR="00B1772F" w:rsidRPr="00826CDD" w:rsidRDefault="00B1772F" w:rsidP="00E95922">
      <w:pPr>
        <w:pStyle w:val="Sinespaciado"/>
        <w:ind w:firstLine="708"/>
        <w:rPr>
          <w:rFonts w:ascii="Arial Narrow" w:hAnsi="Arial Narrow" w:cs="Times New Roman"/>
          <w:sz w:val="22"/>
          <w:szCs w:val="24"/>
        </w:rPr>
      </w:pPr>
      <w:r w:rsidRPr="00826CDD">
        <w:rPr>
          <w:rFonts w:ascii="Arial Narrow" w:hAnsi="Arial Narrow" w:cs="Times New Roman"/>
          <w:sz w:val="22"/>
          <w:szCs w:val="24"/>
        </w:rPr>
        <w:t>De acuerdo al libro de Proverbios, es decir, de</w:t>
      </w:r>
      <w:r w:rsidR="00E95922" w:rsidRPr="00826CDD">
        <w:rPr>
          <w:rFonts w:ascii="Arial Narrow" w:hAnsi="Arial Narrow" w:cs="Times New Roman"/>
          <w:sz w:val="22"/>
          <w:szCs w:val="24"/>
        </w:rPr>
        <w:t xml:space="preserve"> acuerdo al hombre más sabio de </w:t>
      </w:r>
      <w:r w:rsidRPr="00826CDD">
        <w:rPr>
          <w:rFonts w:ascii="Arial Narrow" w:hAnsi="Arial Narrow" w:cs="Times New Roman"/>
          <w:sz w:val="22"/>
          <w:szCs w:val="24"/>
        </w:rPr>
        <w:t xml:space="preserve">todos los tiempos, la sabiduría debe contar con un ingrediente indispensable para ser catalogada como tal: </w:t>
      </w:r>
      <w:r w:rsidRPr="00826CDD">
        <w:rPr>
          <w:rFonts w:ascii="Arial Narrow" w:hAnsi="Arial Narrow" w:cs="Times New Roman"/>
          <w:b/>
          <w:bCs/>
          <w:sz w:val="22"/>
          <w:szCs w:val="24"/>
          <w:lang w:bidi="he-IL"/>
        </w:rPr>
        <w:t>“</w:t>
      </w:r>
      <w:r w:rsidRPr="00826CDD">
        <w:rPr>
          <w:rFonts w:ascii="Arial Narrow" w:hAnsi="Arial Narrow" w:cs="Times New Roman"/>
          <w:sz w:val="22"/>
          <w:szCs w:val="24"/>
          <w:lang w:bidi="he-IL"/>
        </w:rPr>
        <w:t xml:space="preserve">El principio de la sabiduría </w:t>
      </w:r>
      <w:r w:rsidRPr="00826CDD">
        <w:rPr>
          <w:rFonts w:ascii="Arial Narrow" w:hAnsi="Arial Narrow" w:cs="Times New Roman"/>
          <w:i/>
          <w:sz w:val="22"/>
          <w:szCs w:val="24"/>
          <w:lang w:bidi="he-IL"/>
        </w:rPr>
        <w:t>es el temor de Jehová</w:t>
      </w:r>
      <w:r w:rsidRPr="00826CDD">
        <w:rPr>
          <w:rFonts w:ascii="Arial Narrow" w:hAnsi="Arial Narrow" w:cs="Times New Roman"/>
          <w:sz w:val="22"/>
          <w:szCs w:val="24"/>
          <w:lang w:bidi="he-IL"/>
        </w:rPr>
        <w:t xml:space="preserve"> (Pr 1:7; énfasis añadido).</w:t>
      </w:r>
      <w:r w:rsidRPr="00826CDD">
        <w:rPr>
          <w:rFonts w:ascii="Arial Narrow" w:hAnsi="Arial Narrow" w:cs="Times New Roman"/>
          <w:sz w:val="22"/>
          <w:szCs w:val="24"/>
        </w:rPr>
        <w:t xml:space="preserve">   </w:t>
      </w:r>
    </w:p>
    <w:p w:rsidR="00F10F3D" w:rsidRPr="00826CDD" w:rsidRDefault="00900705" w:rsidP="00E95922">
      <w:pPr>
        <w:pStyle w:val="Sinespaciado"/>
        <w:ind w:firstLine="708"/>
        <w:rPr>
          <w:rFonts w:ascii="Arial Narrow" w:hAnsi="Arial Narrow" w:cs="Times New Roman"/>
          <w:sz w:val="22"/>
          <w:szCs w:val="24"/>
        </w:rPr>
      </w:pPr>
      <w:r w:rsidRPr="00826CDD">
        <w:rPr>
          <w:rFonts w:ascii="Arial Narrow" w:hAnsi="Arial Narrow" w:cs="Times New Roman"/>
          <w:sz w:val="22"/>
          <w:szCs w:val="24"/>
        </w:rPr>
        <w:t xml:space="preserve">Al decirnos </w:t>
      </w:r>
      <w:r w:rsidR="00C92AA6" w:rsidRPr="00826CDD">
        <w:rPr>
          <w:rFonts w:ascii="Arial Narrow" w:hAnsi="Arial Narrow" w:cs="Times New Roman"/>
          <w:sz w:val="22"/>
          <w:szCs w:val="24"/>
        </w:rPr>
        <w:t xml:space="preserve">dos veces en su libro </w:t>
      </w:r>
      <w:r w:rsidRPr="00826CDD">
        <w:rPr>
          <w:rFonts w:ascii="Arial Narrow" w:hAnsi="Arial Narrow" w:cs="Times New Roman"/>
          <w:sz w:val="22"/>
          <w:szCs w:val="24"/>
        </w:rPr>
        <w:t xml:space="preserve">que el “temor de </w:t>
      </w:r>
      <w:r w:rsidR="00E95922" w:rsidRPr="00826CDD">
        <w:rPr>
          <w:rFonts w:ascii="Arial Narrow" w:hAnsi="Arial Narrow" w:cs="Times New Roman"/>
          <w:sz w:val="22"/>
          <w:szCs w:val="24"/>
        </w:rPr>
        <w:t>Jehová</w:t>
      </w:r>
      <w:r w:rsidRPr="00826CDD">
        <w:rPr>
          <w:rFonts w:ascii="Arial Narrow" w:hAnsi="Arial Narrow" w:cs="Times New Roman"/>
          <w:sz w:val="22"/>
          <w:szCs w:val="24"/>
        </w:rPr>
        <w:t>” es el “</w:t>
      </w:r>
      <w:r w:rsidRPr="00826CDD">
        <w:rPr>
          <w:rFonts w:ascii="Arial Narrow" w:hAnsi="Arial Narrow" w:cs="Times New Roman"/>
          <w:i/>
          <w:sz w:val="22"/>
          <w:szCs w:val="24"/>
        </w:rPr>
        <w:t>principio</w:t>
      </w:r>
      <w:r w:rsidRPr="00826CDD">
        <w:rPr>
          <w:rFonts w:ascii="Arial Narrow" w:hAnsi="Arial Narrow" w:cs="Times New Roman"/>
          <w:sz w:val="22"/>
          <w:szCs w:val="24"/>
        </w:rPr>
        <w:t>” de la sabiduría</w:t>
      </w:r>
      <w:r w:rsidR="00C92AA6" w:rsidRPr="00826CDD">
        <w:rPr>
          <w:rFonts w:ascii="Arial Narrow" w:hAnsi="Arial Narrow" w:cs="Times New Roman"/>
          <w:sz w:val="22"/>
          <w:szCs w:val="24"/>
        </w:rPr>
        <w:t xml:space="preserve"> (Pr 1:7 y 9:10), </w:t>
      </w:r>
      <w:r w:rsidRPr="00826CDD">
        <w:rPr>
          <w:rFonts w:ascii="Arial Narrow" w:hAnsi="Arial Narrow" w:cs="Times New Roman"/>
          <w:sz w:val="22"/>
          <w:szCs w:val="24"/>
        </w:rPr>
        <w:t xml:space="preserve">Salomón </w:t>
      </w:r>
      <w:r w:rsidR="00E95922" w:rsidRPr="00826CDD">
        <w:rPr>
          <w:rFonts w:ascii="Arial Narrow" w:hAnsi="Arial Narrow" w:cs="Times New Roman"/>
          <w:sz w:val="22"/>
          <w:szCs w:val="24"/>
        </w:rPr>
        <w:t>usó</w:t>
      </w:r>
      <w:r w:rsidRPr="00826CDD">
        <w:rPr>
          <w:rFonts w:ascii="Arial Narrow" w:hAnsi="Arial Narrow" w:cs="Times New Roman"/>
          <w:sz w:val="22"/>
          <w:szCs w:val="24"/>
        </w:rPr>
        <w:t xml:space="preserve"> dos </w:t>
      </w:r>
      <w:r w:rsidR="00C92AA6" w:rsidRPr="00826CDD">
        <w:rPr>
          <w:rFonts w:ascii="Arial Narrow" w:hAnsi="Arial Narrow" w:cs="Times New Roman"/>
          <w:sz w:val="22"/>
          <w:szCs w:val="24"/>
        </w:rPr>
        <w:t>términos hebreos distinto</w:t>
      </w:r>
      <w:r w:rsidRPr="00826CDD">
        <w:rPr>
          <w:rFonts w:ascii="Arial Narrow" w:hAnsi="Arial Narrow" w:cs="Times New Roman"/>
          <w:sz w:val="22"/>
          <w:szCs w:val="24"/>
        </w:rPr>
        <w:t xml:space="preserve">s </w:t>
      </w:r>
      <w:r w:rsidR="00C92AA6" w:rsidRPr="00826CDD">
        <w:rPr>
          <w:rFonts w:ascii="Arial Narrow" w:hAnsi="Arial Narrow" w:cs="Times New Roman"/>
          <w:sz w:val="22"/>
          <w:szCs w:val="24"/>
        </w:rPr>
        <w:t xml:space="preserve">para referirse a lo que en tu Biblia y la mía </w:t>
      </w:r>
      <w:r w:rsidR="00E95922" w:rsidRPr="00826CDD">
        <w:rPr>
          <w:rFonts w:ascii="Arial Narrow" w:hAnsi="Arial Narrow" w:cs="Times New Roman"/>
          <w:sz w:val="22"/>
          <w:szCs w:val="24"/>
        </w:rPr>
        <w:t xml:space="preserve">se </w:t>
      </w:r>
      <w:r w:rsidR="00C92AA6" w:rsidRPr="00826CDD">
        <w:rPr>
          <w:rFonts w:ascii="Arial Narrow" w:hAnsi="Arial Narrow" w:cs="Times New Roman"/>
          <w:sz w:val="22"/>
          <w:szCs w:val="24"/>
        </w:rPr>
        <w:t>traduj</w:t>
      </w:r>
      <w:r w:rsidR="00E95922" w:rsidRPr="00826CDD">
        <w:rPr>
          <w:rFonts w:ascii="Arial Narrow" w:hAnsi="Arial Narrow" w:cs="Times New Roman"/>
          <w:sz w:val="22"/>
          <w:szCs w:val="24"/>
        </w:rPr>
        <w:t xml:space="preserve">o </w:t>
      </w:r>
      <w:r w:rsidR="00C92AA6" w:rsidRPr="00826CDD">
        <w:rPr>
          <w:rFonts w:ascii="Arial Narrow" w:hAnsi="Arial Narrow" w:cs="Times New Roman"/>
          <w:sz w:val="22"/>
          <w:szCs w:val="24"/>
        </w:rPr>
        <w:t xml:space="preserve">como “principio”.  Mientras que </w:t>
      </w:r>
      <w:r w:rsidR="008611FA" w:rsidRPr="00826CDD">
        <w:rPr>
          <w:rFonts w:ascii="Arial Narrow" w:hAnsi="Arial Narrow" w:cs="Times New Roman"/>
          <w:sz w:val="22"/>
          <w:szCs w:val="24"/>
        </w:rPr>
        <w:t xml:space="preserve">en </w:t>
      </w:r>
      <w:r w:rsidR="00C92AA6" w:rsidRPr="00826CDD">
        <w:rPr>
          <w:rFonts w:ascii="Arial Narrow" w:hAnsi="Arial Narrow" w:cs="Times New Roman"/>
          <w:sz w:val="22"/>
          <w:szCs w:val="24"/>
        </w:rPr>
        <w:t>el segundo caso la palabra utilizada enfatiza orden</w:t>
      </w:r>
      <w:r w:rsidR="008611FA" w:rsidRPr="00826CDD">
        <w:rPr>
          <w:rFonts w:ascii="Arial Narrow" w:hAnsi="Arial Narrow" w:cs="Times New Roman"/>
          <w:sz w:val="22"/>
          <w:szCs w:val="24"/>
        </w:rPr>
        <w:t xml:space="preserve"> o secuencia</w:t>
      </w:r>
      <w:r w:rsidR="00C92AA6" w:rsidRPr="00826CDD">
        <w:rPr>
          <w:rFonts w:ascii="Arial Narrow" w:hAnsi="Arial Narrow" w:cs="Times New Roman"/>
          <w:sz w:val="22"/>
          <w:szCs w:val="24"/>
        </w:rPr>
        <w:t xml:space="preserve"> </w:t>
      </w:r>
      <w:r w:rsidR="008611FA" w:rsidRPr="00826CDD">
        <w:rPr>
          <w:rFonts w:ascii="Arial Narrow" w:hAnsi="Arial Narrow" w:cs="Times New Roman"/>
          <w:sz w:val="22"/>
          <w:szCs w:val="24"/>
        </w:rPr>
        <w:t>(el primero de una serie),  la primera tiene que ver, más bien, con importancia. Por lo que puede de</w:t>
      </w:r>
      <w:r w:rsidR="00E95922" w:rsidRPr="00826CDD">
        <w:rPr>
          <w:rFonts w:ascii="Arial Narrow" w:hAnsi="Arial Narrow" w:cs="Times New Roman"/>
          <w:sz w:val="22"/>
          <w:szCs w:val="24"/>
        </w:rPr>
        <w:t xml:space="preserve">ducirse </w:t>
      </w:r>
      <w:r w:rsidR="008611FA" w:rsidRPr="00826CDD">
        <w:rPr>
          <w:rFonts w:ascii="Arial Narrow" w:hAnsi="Arial Narrow" w:cs="Times New Roman"/>
          <w:sz w:val="22"/>
          <w:szCs w:val="24"/>
        </w:rPr>
        <w:t xml:space="preserve">que </w:t>
      </w:r>
      <w:r w:rsidR="00E95922" w:rsidRPr="00826CDD">
        <w:rPr>
          <w:rFonts w:ascii="Arial Narrow" w:hAnsi="Arial Narrow" w:cs="Times New Roman"/>
          <w:sz w:val="22"/>
          <w:szCs w:val="24"/>
        </w:rPr>
        <w:t>“</w:t>
      </w:r>
      <w:r w:rsidR="008611FA" w:rsidRPr="00826CDD">
        <w:rPr>
          <w:rFonts w:ascii="Arial Narrow" w:hAnsi="Arial Narrow" w:cs="Times New Roman"/>
          <w:sz w:val="22"/>
          <w:szCs w:val="24"/>
        </w:rPr>
        <w:t>el temor de Jehová</w:t>
      </w:r>
      <w:r w:rsidR="00E95922" w:rsidRPr="00826CDD">
        <w:rPr>
          <w:rFonts w:ascii="Arial Narrow" w:hAnsi="Arial Narrow" w:cs="Times New Roman"/>
          <w:sz w:val="22"/>
          <w:szCs w:val="24"/>
        </w:rPr>
        <w:t>”</w:t>
      </w:r>
      <w:r w:rsidR="008611FA" w:rsidRPr="00826CDD">
        <w:rPr>
          <w:rFonts w:ascii="Arial Narrow" w:hAnsi="Arial Narrow" w:cs="Times New Roman"/>
          <w:sz w:val="22"/>
          <w:szCs w:val="24"/>
        </w:rPr>
        <w:t xml:space="preserve"> no sólo es el punto de partida o primer paso en pro de la sabiduría, sino también un requisito importantísimo e indispensable para obtenerla. </w:t>
      </w:r>
    </w:p>
    <w:p w:rsidR="00C92AA6" w:rsidRPr="00826CDD" w:rsidRDefault="008611FA" w:rsidP="00E95922">
      <w:pPr>
        <w:pStyle w:val="Sinespaciado"/>
        <w:ind w:firstLine="708"/>
        <w:rPr>
          <w:rFonts w:ascii="Arial Narrow" w:hAnsi="Arial Narrow" w:cs="Times New Roman"/>
          <w:sz w:val="22"/>
          <w:szCs w:val="24"/>
        </w:rPr>
      </w:pPr>
      <w:r w:rsidRPr="00826CDD">
        <w:rPr>
          <w:rFonts w:ascii="Arial Narrow" w:hAnsi="Arial Narrow" w:cs="Times New Roman"/>
          <w:sz w:val="22"/>
          <w:szCs w:val="24"/>
        </w:rPr>
        <w:t>P</w:t>
      </w:r>
      <w:r w:rsidR="00F10F3D" w:rsidRPr="00826CDD">
        <w:rPr>
          <w:rFonts w:ascii="Arial Narrow" w:hAnsi="Arial Narrow" w:cs="Times New Roman"/>
          <w:sz w:val="22"/>
          <w:szCs w:val="24"/>
        </w:rPr>
        <w:t xml:space="preserve">ero, ¿qué significa entonces la expresión “el temor de Jehová”? ¿Qué </w:t>
      </w:r>
      <w:r w:rsidR="00E95922" w:rsidRPr="00826CDD">
        <w:rPr>
          <w:rFonts w:ascii="Arial Narrow" w:hAnsi="Arial Narrow" w:cs="Times New Roman"/>
          <w:sz w:val="22"/>
          <w:szCs w:val="24"/>
        </w:rPr>
        <w:t xml:space="preserve">es lo que en verdad </w:t>
      </w:r>
      <w:r w:rsidR="00F10F3D" w:rsidRPr="00826CDD">
        <w:rPr>
          <w:rFonts w:ascii="Arial Narrow" w:hAnsi="Arial Narrow" w:cs="Times New Roman"/>
          <w:sz w:val="22"/>
          <w:szCs w:val="24"/>
        </w:rPr>
        <w:t xml:space="preserve">tenían en mente los escritores bíblicos al utilizarla? </w:t>
      </w:r>
    </w:p>
    <w:p w:rsidR="00E95922" w:rsidRPr="00826CDD" w:rsidRDefault="00E95922" w:rsidP="00E95922">
      <w:pPr>
        <w:pStyle w:val="Sinespaciado"/>
        <w:rPr>
          <w:rFonts w:ascii="Arial Narrow" w:hAnsi="Arial Narrow" w:cs="Times New Roman"/>
          <w:b/>
          <w:sz w:val="22"/>
          <w:szCs w:val="24"/>
        </w:rPr>
      </w:pPr>
    </w:p>
    <w:p w:rsidR="00F10F3D" w:rsidRPr="00826CDD" w:rsidRDefault="00F10F3D" w:rsidP="00E95922">
      <w:pPr>
        <w:pStyle w:val="Sinespaciado"/>
        <w:rPr>
          <w:rFonts w:ascii="Arial Narrow" w:hAnsi="Arial Narrow" w:cs="Times New Roman"/>
          <w:b/>
          <w:sz w:val="22"/>
          <w:szCs w:val="24"/>
        </w:rPr>
      </w:pPr>
      <w:r w:rsidRPr="00826CDD">
        <w:rPr>
          <w:rFonts w:ascii="Arial Narrow" w:hAnsi="Arial Narrow" w:cs="Times New Roman"/>
          <w:b/>
          <w:sz w:val="22"/>
          <w:szCs w:val="24"/>
        </w:rPr>
        <w:t xml:space="preserve">El temor de Jehová </w:t>
      </w:r>
    </w:p>
    <w:p w:rsidR="00B1772F" w:rsidRPr="00826CDD" w:rsidRDefault="006177A9" w:rsidP="00E95922">
      <w:pPr>
        <w:pStyle w:val="Sinespaciado"/>
        <w:ind w:firstLine="708"/>
        <w:rPr>
          <w:rFonts w:ascii="Arial Narrow" w:hAnsi="Arial Narrow" w:cs="Times New Roman"/>
          <w:sz w:val="22"/>
          <w:szCs w:val="24"/>
        </w:rPr>
      </w:pPr>
      <w:r>
        <w:rPr>
          <w:rFonts w:ascii="Arial Narrow" w:hAnsi="Arial Narrow" w:cs="Times New Roman"/>
          <w:sz w:val="22"/>
          <w:szCs w:val="24"/>
        </w:rPr>
        <w:t>No sé</w:t>
      </w:r>
      <w:r w:rsidR="00466BF4" w:rsidRPr="00826CDD">
        <w:rPr>
          <w:rFonts w:ascii="Arial Narrow" w:hAnsi="Arial Narrow" w:cs="Times New Roman"/>
          <w:sz w:val="22"/>
          <w:szCs w:val="24"/>
        </w:rPr>
        <w:t xml:space="preserve"> si haya sido </w:t>
      </w:r>
      <w:r w:rsidR="00E95922" w:rsidRPr="00826CDD">
        <w:rPr>
          <w:rFonts w:ascii="Arial Narrow" w:hAnsi="Arial Narrow" w:cs="Times New Roman"/>
          <w:sz w:val="22"/>
          <w:szCs w:val="24"/>
        </w:rPr>
        <w:t>tu caso, pero</w:t>
      </w:r>
      <w:r w:rsidR="00466BF4" w:rsidRPr="00826CDD">
        <w:rPr>
          <w:rFonts w:ascii="Arial Narrow" w:hAnsi="Arial Narrow" w:cs="Times New Roman"/>
          <w:sz w:val="22"/>
          <w:szCs w:val="24"/>
        </w:rPr>
        <w:t xml:space="preserve"> siendo</w:t>
      </w:r>
      <w:r w:rsidR="00B1772F" w:rsidRPr="00826CDD">
        <w:rPr>
          <w:rFonts w:ascii="Arial Narrow" w:hAnsi="Arial Narrow" w:cs="Times New Roman"/>
          <w:sz w:val="22"/>
          <w:szCs w:val="24"/>
        </w:rPr>
        <w:t xml:space="preserve"> </w:t>
      </w:r>
      <w:r w:rsidR="00E95922" w:rsidRPr="00826CDD">
        <w:rPr>
          <w:rFonts w:ascii="Arial Narrow" w:hAnsi="Arial Narrow" w:cs="Times New Roman"/>
          <w:sz w:val="22"/>
          <w:szCs w:val="24"/>
        </w:rPr>
        <w:t>un niño,</w:t>
      </w:r>
      <w:r w:rsidR="00B1772F" w:rsidRPr="00826CDD">
        <w:rPr>
          <w:rFonts w:ascii="Arial Narrow" w:hAnsi="Arial Narrow" w:cs="Times New Roman"/>
          <w:sz w:val="22"/>
          <w:szCs w:val="24"/>
        </w:rPr>
        <w:t xml:space="preserve"> a menudo pensé que dicha frase deb</w:t>
      </w:r>
      <w:r w:rsidR="00E95922" w:rsidRPr="00826CDD">
        <w:rPr>
          <w:rFonts w:ascii="Arial Narrow" w:hAnsi="Arial Narrow" w:cs="Times New Roman"/>
          <w:sz w:val="22"/>
          <w:szCs w:val="24"/>
        </w:rPr>
        <w:t xml:space="preserve">ía </w:t>
      </w:r>
      <w:r w:rsidR="00B1772F" w:rsidRPr="00826CDD">
        <w:rPr>
          <w:rFonts w:ascii="Arial Narrow" w:hAnsi="Arial Narrow" w:cs="Times New Roman"/>
          <w:sz w:val="22"/>
          <w:szCs w:val="24"/>
        </w:rPr>
        <w:t>significar algo más que tenerle</w:t>
      </w:r>
      <w:r w:rsidR="00E95922" w:rsidRPr="00826CDD">
        <w:rPr>
          <w:rFonts w:ascii="Arial Narrow" w:hAnsi="Arial Narrow" w:cs="Times New Roman"/>
          <w:sz w:val="22"/>
          <w:szCs w:val="24"/>
        </w:rPr>
        <w:t xml:space="preserve"> miedo a un S</w:t>
      </w:r>
      <w:r w:rsidR="00B1772F" w:rsidRPr="00826CDD">
        <w:rPr>
          <w:rFonts w:ascii="Arial Narrow" w:hAnsi="Arial Narrow" w:cs="Times New Roman"/>
          <w:sz w:val="22"/>
          <w:szCs w:val="24"/>
        </w:rPr>
        <w:t>er que</w:t>
      </w:r>
      <w:r w:rsidR="00466BF4" w:rsidRPr="00826CDD">
        <w:rPr>
          <w:rFonts w:ascii="Arial Narrow" w:hAnsi="Arial Narrow" w:cs="Times New Roman"/>
          <w:sz w:val="22"/>
          <w:szCs w:val="24"/>
        </w:rPr>
        <w:t>,</w:t>
      </w:r>
      <w:r w:rsidR="00B1772F" w:rsidRPr="00826CDD">
        <w:rPr>
          <w:rFonts w:ascii="Arial Narrow" w:hAnsi="Arial Narrow" w:cs="Times New Roman"/>
          <w:sz w:val="22"/>
          <w:szCs w:val="24"/>
        </w:rPr>
        <w:t xml:space="preserve"> </w:t>
      </w:r>
      <w:r w:rsidR="00466BF4" w:rsidRPr="00826CDD">
        <w:rPr>
          <w:rFonts w:ascii="Arial Narrow" w:hAnsi="Arial Narrow" w:cs="Times New Roman"/>
          <w:sz w:val="22"/>
          <w:szCs w:val="24"/>
        </w:rPr>
        <w:t xml:space="preserve">dado su poder y grandeza, </w:t>
      </w:r>
      <w:r w:rsidR="00B1772F" w:rsidRPr="00826CDD">
        <w:rPr>
          <w:rFonts w:ascii="Arial Narrow" w:hAnsi="Arial Narrow" w:cs="Times New Roman"/>
          <w:sz w:val="22"/>
          <w:szCs w:val="24"/>
        </w:rPr>
        <w:t>podría asustar a quien fuera</w:t>
      </w:r>
      <w:r w:rsidR="00466BF4" w:rsidRPr="00826CDD">
        <w:rPr>
          <w:rFonts w:ascii="Arial Narrow" w:hAnsi="Arial Narrow" w:cs="Times New Roman"/>
          <w:sz w:val="22"/>
          <w:szCs w:val="24"/>
        </w:rPr>
        <w:t>. Sin embargo, aunque me negaba a pensar en un Dios que infundiera miedo, no recuerdo haber resuelto plenamente aquella incógnita en mi mente.</w:t>
      </w:r>
      <w:r w:rsidR="00B1772F" w:rsidRPr="00826CDD">
        <w:rPr>
          <w:rFonts w:ascii="Arial Narrow" w:hAnsi="Arial Narrow" w:cs="Times New Roman"/>
          <w:sz w:val="22"/>
          <w:szCs w:val="24"/>
        </w:rPr>
        <w:t xml:space="preserve"> </w:t>
      </w:r>
    </w:p>
    <w:p w:rsidR="00466BF4" w:rsidRPr="00826CDD" w:rsidRDefault="00466BF4" w:rsidP="00E95922">
      <w:pPr>
        <w:pStyle w:val="Sinespaciado"/>
        <w:ind w:firstLine="708"/>
        <w:rPr>
          <w:rFonts w:ascii="Arial Narrow" w:hAnsi="Arial Narrow" w:cs="Times New Roman"/>
          <w:sz w:val="22"/>
          <w:szCs w:val="24"/>
        </w:rPr>
      </w:pPr>
      <w:r w:rsidRPr="00826CDD">
        <w:rPr>
          <w:rFonts w:ascii="Arial Narrow" w:hAnsi="Arial Narrow" w:cs="Times New Roman"/>
          <w:sz w:val="22"/>
          <w:szCs w:val="24"/>
        </w:rPr>
        <w:t xml:space="preserve">Hoy en día, gracias a Dios, la situación ha cambiado, ya que leer la Biblia con mayor atención y detenimiento me ha ayudado a comprender que “el temor </w:t>
      </w:r>
      <w:r w:rsidRPr="00826CDD">
        <w:rPr>
          <w:rFonts w:ascii="Arial Narrow" w:hAnsi="Arial Narrow" w:cs="Times New Roman"/>
          <w:i/>
          <w:sz w:val="22"/>
          <w:szCs w:val="24"/>
        </w:rPr>
        <w:t>de</w:t>
      </w:r>
      <w:r w:rsidRPr="00826CDD">
        <w:rPr>
          <w:rFonts w:ascii="Arial Narrow" w:hAnsi="Arial Narrow" w:cs="Times New Roman"/>
          <w:sz w:val="22"/>
          <w:szCs w:val="24"/>
        </w:rPr>
        <w:t xml:space="preserve">”, no significa necesariamente “temor </w:t>
      </w:r>
      <w:r w:rsidRPr="00826CDD">
        <w:rPr>
          <w:rFonts w:ascii="Arial Narrow" w:hAnsi="Arial Narrow" w:cs="Times New Roman"/>
          <w:i/>
          <w:sz w:val="22"/>
          <w:szCs w:val="24"/>
        </w:rPr>
        <w:t>a</w:t>
      </w:r>
      <w:r w:rsidRPr="00826CDD">
        <w:rPr>
          <w:rFonts w:ascii="Arial Narrow" w:hAnsi="Arial Narrow" w:cs="Times New Roman"/>
          <w:sz w:val="22"/>
          <w:szCs w:val="24"/>
        </w:rPr>
        <w:t xml:space="preserve">”.  De allí que, tomando como base el hecho de que la Biblia es su propio intérprete, los siguientes </w:t>
      </w:r>
      <w:r w:rsidR="00E95922" w:rsidRPr="00826CDD">
        <w:rPr>
          <w:rFonts w:ascii="Arial Narrow" w:hAnsi="Arial Narrow" w:cs="Times New Roman"/>
          <w:sz w:val="22"/>
          <w:szCs w:val="24"/>
        </w:rPr>
        <w:t xml:space="preserve">versículos </w:t>
      </w:r>
      <w:r w:rsidRPr="00826CDD">
        <w:rPr>
          <w:rFonts w:ascii="Arial Narrow" w:hAnsi="Arial Narrow" w:cs="Times New Roman"/>
          <w:sz w:val="22"/>
          <w:szCs w:val="24"/>
        </w:rPr>
        <w:t xml:space="preserve">bíblicos </w:t>
      </w:r>
      <w:r w:rsidR="00C711E0" w:rsidRPr="00826CDD">
        <w:rPr>
          <w:rFonts w:ascii="Arial Narrow" w:hAnsi="Arial Narrow" w:cs="Times New Roman"/>
          <w:sz w:val="22"/>
          <w:szCs w:val="24"/>
        </w:rPr>
        <w:t>resultan ser muy esclarecedores:</w:t>
      </w:r>
    </w:p>
    <w:p w:rsidR="00C711E0" w:rsidRPr="00826CDD" w:rsidRDefault="00E95922" w:rsidP="00E95922">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lang w:bidi="he-IL"/>
        </w:rPr>
        <w:t>“</w:t>
      </w:r>
      <w:r w:rsidR="00C711E0" w:rsidRPr="00826CDD">
        <w:rPr>
          <w:rFonts w:ascii="Arial Narrow" w:hAnsi="Arial Narrow" w:cs="Times New Roman"/>
          <w:sz w:val="22"/>
          <w:szCs w:val="24"/>
          <w:lang w:bidi="he-IL"/>
        </w:rPr>
        <w:t xml:space="preserve">El </w:t>
      </w:r>
      <w:r w:rsidRPr="00826CDD">
        <w:rPr>
          <w:rFonts w:ascii="Arial Narrow" w:hAnsi="Arial Narrow" w:cs="Times New Roman"/>
          <w:sz w:val="22"/>
          <w:szCs w:val="24"/>
          <w:lang w:bidi="he-IL"/>
        </w:rPr>
        <w:t xml:space="preserve">temor de Jehová </w:t>
      </w:r>
      <w:r w:rsidR="00C711E0" w:rsidRPr="00826CDD">
        <w:rPr>
          <w:rFonts w:ascii="Arial Narrow" w:hAnsi="Arial Narrow" w:cs="Times New Roman"/>
          <w:sz w:val="22"/>
          <w:szCs w:val="24"/>
          <w:lang w:bidi="he-IL"/>
        </w:rPr>
        <w:t>es limpio, que permanece para siempre; Los juicios de Jehová son verdad, todos justos (Sal 19</w:t>
      </w:r>
      <w:r w:rsidRPr="00826CDD">
        <w:rPr>
          <w:rFonts w:ascii="Arial Narrow" w:hAnsi="Arial Narrow" w:cs="Times New Roman"/>
          <w:sz w:val="22"/>
          <w:szCs w:val="24"/>
          <w:lang w:bidi="he-IL"/>
        </w:rPr>
        <w:t>:9</w:t>
      </w:r>
      <w:r w:rsidR="00C711E0" w:rsidRPr="00826CDD">
        <w:rPr>
          <w:rFonts w:ascii="Arial Narrow" w:hAnsi="Arial Narrow" w:cs="Times New Roman"/>
          <w:sz w:val="22"/>
          <w:szCs w:val="24"/>
          <w:lang w:bidi="he-IL"/>
        </w:rPr>
        <w:t>).</w:t>
      </w:r>
    </w:p>
    <w:p w:rsidR="00E95922" w:rsidRPr="00826CDD" w:rsidRDefault="00E95922" w:rsidP="00E95922">
      <w:pPr>
        <w:pStyle w:val="Sinespaciado"/>
        <w:ind w:firstLine="708"/>
        <w:rPr>
          <w:rFonts w:ascii="Arial Narrow" w:hAnsi="Arial Narrow" w:cs="Times New Roman"/>
          <w:sz w:val="22"/>
          <w:szCs w:val="24"/>
          <w:lang w:bidi="he-IL"/>
        </w:rPr>
      </w:pPr>
      <w:r w:rsidRPr="00826CDD">
        <w:rPr>
          <w:rFonts w:ascii="Arial Narrow" w:hAnsi="Arial Narrow" w:cs="Arial"/>
          <w:b/>
          <w:bCs/>
          <w:sz w:val="22"/>
          <w:szCs w:val="24"/>
          <w:lang w:bidi="he-IL"/>
        </w:rPr>
        <w:t>“</w:t>
      </w:r>
      <w:r w:rsidRPr="00826CDD">
        <w:rPr>
          <w:rFonts w:ascii="Arial Narrow" w:hAnsi="Arial Narrow" w:cs="Times New Roman"/>
          <w:sz w:val="22"/>
          <w:szCs w:val="24"/>
          <w:lang w:bidi="he-IL"/>
        </w:rPr>
        <w:t>En el temor de Jehová está la fuerte confianza; Y esperanza tendrán sus hijos” (Pr 14:26).</w:t>
      </w:r>
    </w:p>
    <w:p w:rsidR="00C711E0" w:rsidRPr="00826CDD" w:rsidRDefault="00E95922" w:rsidP="00E95922">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lang w:bidi="he-IL"/>
        </w:rPr>
        <w:t>“</w:t>
      </w:r>
      <w:r w:rsidR="00C711E0" w:rsidRPr="00826CDD">
        <w:rPr>
          <w:rFonts w:ascii="Arial Narrow" w:hAnsi="Arial Narrow" w:cs="Times New Roman"/>
          <w:sz w:val="22"/>
          <w:szCs w:val="24"/>
          <w:lang w:bidi="he-IL"/>
        </w:rPr>
        <w:t>El</w:t>
      </w:r>
      <w:r w:rsidRPr="00826CDD">
        <w:rPr>
          <w:rFonts w:ascii="Arial Narrow" w:hAnsi="Arial Narrow" w:cs="Times New Roman"/>
          <w:sz w:val="22"/>
          <w:szCs w:val="24"/>
          <w:lang w:bidi="he-IL"/>
        </w:rPr>
        <w:t xml:space="preserve"> temor de Jehová es aborrecer </w:t>
      </w:r>
      <w:r w:rsidR="00C711E0" w:rsidRPr="00826CDD">
        <w:rPr>
          <w:rFonts w:ascii="Arial Narrow" w:hAnsi="Arial Narrow" w:cs="Times New Roman"/>
          <w:sz w:val="22"/>
          <w:szCs w:val="24"/>
          <w:lang w:bidi="he-IL"/>
        </w:rPr>
        <w:t>el mal</w:t>
      </w:r>
      <w:r w:rsidRPr="00826CDD">
        <w:rPr>
          <w:rFonts w:ascii="Arial Narrow" w:hAnsi="Arial Narrow" w:cs="Times New Roman"/>
          <w:sz w:val="22"/>
          <w:szCs w:val="24"/>
          <w:lang w:bidi="he-IL"/>
        </w:rPr>
        <w:t>”</w:t>
      </w:r>
      <w:r w:rsidR="00C711E0" w:rsidRPr="00826CDD">
        <w:rPr>
          <w:rFonts w:ascii="Arial Narrow" w:hAnsi="Arial Narrow" w:cs="Times New Roman"/>
          <w:sz w:val="22"/>
          <w:szCs w:val="24"/>
          <w:lang w:bidi="he-IL"/>
        </w:rPr>
        <w:t xml:space="preserve"> (</w:t>
      </w:r>
      <w:r w:rsidRPr="00826CDD">
        <w:rPr>
          <w:rFonts w:ascii="Arial Narrow" w:hAnsi="Arial Narrow" w:cs="Times New Roman"/>
          <w:sz w:val="22"/>
          <w:szCs w:val="24"/>
          <w:lang w:bidi="he-IL"/>
        </w:rPr>
        <w:t xml:space="preserve">Pr </w:t>
      </w:r>
      <w:r w:rsidR="00C711E0" w:rsidRPr="00826CDD">
        <w:rPr>
          <w:rFonts w:ascii="Arial Narrow" w:hAnsi="Arial Narrow" w:cs="Times New Roman"/>
          <w:sz w:val="22"/>
          <w:szCs w:val="24"/>
          <w:lang w:bidi="he-IL"/>
        </w:rPr>
        <w:t>8:13)</w:t>
      </w:r>
      <w:r w:rsidRPr="00826CDD">
        <w:rPr>
          <w:rFonts w:ascii="Arial Narrow" w:hAnsi="Arial Narrow" w:cs="Times New Roman"/>
          <w:sz w:val="22"/>
          <w:szCs w:val="24"/>
          <w:lang w:bidi="he-IL"/>
        </w:rPr>
        <w:t>.</w:t>
      </w:r>
    </w:p>
    <w:p w:rsidR="00F10F3D" w:rsidRPr="007C240C" w:rsidRDefault="00F10F3D" w:rsidP="00E95922">
      <w:pPr>
        <w:pStyle w:val="Sinespaciado"/>
        <w:rPr>
          <w:rFonts w:ascii="Arial Narrow" w:hAnsi="Arial Narrow" w:cs="Times New Roman"/>
          <w:sz w:val="12"/>
          <w:szCs w:val="24"/>
          <w:lang w:bidi="he-IL"/>
        </w:rPr>
      </w:pPr>
    </w:p>
    <w:p w:rsidR="00C711E0" w:rsidRPr="00826CDD" w:rsidRDefault="00C711E0" w:rsidP="00E95922">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lang w:bidi="he-IL"/>
        </w:rPr>
        <w:t>Además, lejos de amedrantar</w:t>
      </w:r>
      <w:r w:rsidR="00E95922" w:rsidRPr="00826CDD">
        <w:rPr>
          <w:rFonts w:ascii="Arial Narrow" w:hAnsi="Arial Narrow" w:cs="Times New Roman"/>
          <w:sz w:val="22"/>
          <w:szCs w:val="24"/>
          <w:lang w:bidi="he-IL"/>
        </w:rPr>
        <w:t xml:space="preserve"> a nadie</w:t>
      </w:r>
      <w:r w:rsidRPr="00826CDD">
        <w:rPr>
          <w:rFonts w:ascii="Arial Narrow" w:hAnsi="Arial Narrow" w:cs="Times New Roman"/>
          <w:sz w:val="22"/>
          <w:szCs w:val="24"/>
          <w:lang w:bidi="he-IL"/>
        </w:rPr>
        <w:t xml:space="preserve">, el </w:t>
      </w:r>
      <w:r w:rsidR="00E95922" w:rsidRPr="00826CDD">
        <w:rPr>
          <w:rFonts w:ascii="Arial Narrow" w:hAnsi="Arial Narrow" w:cs="Times New Roman"/>
          <w:sz w:val="22"/>
          <w:szCs w:val="24"/>
          <w:lang w:bidi="he-IL"/>
        </w:rPr>
        <w:t>“</w:t>
      </w:r>
      <w:r w:rsidRPr="00826CDD">
        <w:rPr>
          <w:rFonts w:ascii="Arial Narrow" w:hAnsi="Arial Narrow" w:cs="Times New Roman"/>
          <w:sz w:val="22"/>
          <w:szCs w:val="24"/>
          <w:lang w:bidi="he-IL"/>
        </w:rPr>
        <w:t>temor de Jehová</w:t>
      </w:r>
      <w:r w:rsidR="00E95922" w:rsidRPr="00826CDD">
        <w:rPr>
          <w:rFonts w:ascii="Arial Narrow" w:hAnsi="Arial Narrow" w:cs="Times New Roman"/>
          <w:sz w:val="22"/>
          <w:szCs w:val="24"/>
          <w:lang w:bidi="he-IL"/>
        </w:rPr>
        <w:t>”</w:t>
      </w:r>
      <w:r w:rsidRPr="00826CDD">
        <w:rPr>
          <w:rFonts w:ascii="Arial Narrow" w:hAnsi="Arial Narrow" w:cs="Times New Roman"/>
          <w:sz w:val="22"/>
          <w:szCs w:val="24"/>
          <w:lang w:bidi="he-IL"/>
        </w:rPr>
        <w:t xml:space="preserve"> prolonga la existencia (14:27) y nos aleja del mal (16:6), razones más que suficientes por las que debiéramos “perseverar en él” (23:17). </w:t>
      </w:r>
    </w:p>
    <w:p w:rsidR="00F10F3D" w:rsidRPr="00826CDD" w:rsidRDefault="00900705" w:rsidP="00432786">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lang w:bidi="he-IL"/>
        </w:rPr>
        <w:t xml:space="preserve">Tan significativa evidencia deja en claro que nuestro concepto definitivamente no es uno negativo. ¿Cómo podría serlo considerando su utilidad y todos sus beneficios? Sin embargo, tan positivo como pareciera, </w:t>
      </w:r>
      <w:r w:rsidR="00F10F3D" w:rsidRPr="00826CDD">
        <w:rPr>
          <w:rFonts w:ascii="Arial Narrow" w:hAnsi="Arial Narrow" w:cs="Times New Roman"/>
          <w:sz w:val="22"/>
          <w:szCs w:val="24"/>
          <w:lang w:bidi="he-IL"/>
        </w:rPr>
        <w:t xml:space="preserve">es bueno aclarar que </w:t>
      </w:r>
      <w:r w:rsidRPr="00826CDD">
        <w:rPr>
          <w:rFonts w:ascii="Arial Narrow" w:hAnsi="Arial Narrow" w:cs="Times New Roman"/>
          <w:sz w:val="22"/>
          <w:szCs w:val="24"/>
          <w:lang w:bidi="he-IL"/>
        </w:rPr>
        <w:t xml:space="preserve">llevar a la </w:t>
      </w:r>
      <w:r w:rsidR="005F6ACA" w:rsidRPr="00826CDD">
        <w:rPr>
          <w:rFonts w:ascii="Arial Narrow" w:hAnsi="Arial Narrow" w:cs="Times New Roman"/>
          <w:sz w:val="22"/>
          <w:szCs w:val="24"/>
          <w:lang w:bidi="he-IL"/>
        </w:rPr>
        <w:t>práctica</w:t>
      </w:r>
      <w:r w:rsidRPr="00826CDD">
        <w:rPr>
          <w:rFonts w:ascii="Arial Narrow" w:hAnsi="Arial Narrow" w:cs="Times New Roman"/>
          <w:sz w:val="22"/>
          <w:szCs w:val="24"/>
          <w:lang w:bidi="he-IL"/>
        </w:rPr>
        <w:t xml:space="preserve"> dicho concepto no </w:t>
      </w:r>
      <w:r w:rsidR="00432786" w:rsidRPr="00826CDD">
        <w:rPr>
          <w:rFonts w:ascii="Arial Narrow" w:hAnsi="Arial Narrow" w:cs="Times New Roman"/>
          <w:sz w:val="22"/>
          <w:szCs w:val="24"/>
          <w:lang w:bidi="he-IL"/>
        </w:rPr>
        <w:t xml:space="preserve">siempre </w:t>
      </w:r>
      <w:r w:rsidRPr="00826CDD">
        <w:rPr>
          <w:rFonts w:ascii="Arial Narrow" w:hAnsi="Arial Narrow" w:cs="Times New Roman"/>
          <w:sz w:val="22"/>
          <w:szCs w:val="24"/>
          <w:lang w:bidi="he-IL"/>
        </w:rPr>
        <w:t>resultará lo más fácil.</w:t>
      </w:r>
      <w:r w:rsidR="00F10F3D" w:rsidRPr="00826CDD">
        <w:rPr>
          <w:rFonts w:ascii="Arial Narrow" w:hAnsi="Arial Narrow" w:cs="Times New Roman"/>
          <w:sz w:val="22"/>
          <w:szCs w:val="24"/>
          <w:lang w:bidi="he-IL"/>
        </w:rPr>
        <w:t xml:space="preserve"> </w:t>
      </w:r>
    </w:p>
    <w:p w:rsidR="00432786" w:rsidRPr="00826CDD" w:rsidRDefault="00432786" w:rsidP="00E95922">
      <w:pPr>
        <w:pStyle w:val="Sinespaciado"/>
        <w:rPr>
          <w:rFonts w:ascii="Arial Narrow" w:hAnsi="Arial Narrow" w:cs="Times New Roman"/>
          <w:b/>
          <w:sz w:val="12"/>
          <w:szCs w:val="24"/>
          <w:lang w:bidi="he-IL"/>
        </w:rPr>
      </w:pPr>
    </w:p>
    <w:p w:rsidR="00466BF4" w:rsidRPr="00826CDD" w:rsidRDefault="00F10F3D" w:rsidP="00E95922">
      <w:pPr>
        <w:pStyle w:val="Sinespaciado"/>
        <w:rPr>
          <w:rFonts w:ascii="Arial Narrow" w:hAnsi="Arial Narrow" w:cs="Times New Roman"/>
          <w:b/>
          <w:sz w:val="22"/>
          <w:szCs w:val="24"/>
        </w:rPr>
      </w:pPr>
      <w:r w:rsidRPr="00826CDD">
        <w:rPr>
          <w:rFonts w:ascii="Arial Narrow" w:hAnsi="Arial Narrow" w:cs="Times New Roman"/>
          <w:b/>
          <w:sz w:val="22"/>
          <w:szCs w:val="24"/>
          <w:lang w:bidi="he-IL"/>
        </w:rPr>
        <w:t xml:space="preserve">Sabias decisiones </w:t>
      </w:r>
      <w:r w:rsidR="00900705" w:rsidRPr="00826CDD">
        <w:rPr>
          <w:rFonts w:ascii="Arial Narrow" w:hAnsi="Arial Narrow" w:cs="Times New Roman"/>
          <w:b/>
          <w:sz w:val="22"/>
          <w:szCs w:val="24"/>
          <w:lang w:bidi="he-IL"/>
        </w:rPr>
        <w:t xml:space="preserve">   </w:t>
      </w:r>
      <w:r w:rsidR="00466BF4" w:rsidRPr="00826CDD">
        <w:rPr>
          <w:rFonts w:ascii="Arial Narrow" w:hAnsi="Arial Narrow" w:cs="Times New Roman"/>
          <w:b/>
          <w:sz w:val="22"/>
          <w:szCs w:val="24"/>
        </w:rPr>
        <w:t xml:space="preserve">     </w:t>
      </w:r>
    </w:p>
    <w:p w:rsidR="007C240C" w:rsidRDefault="00F10F3D" w:rsidP="00432786">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rPr>
        <w:t xml:space="preserve">Tener un hijo en aquellos días era un riesgo demasiado grande. Las parteras tenían </w:t>
      </w:r>
      <w:r w:rsidR="00432786" w:rsidRPr="00826CDD">
        <w:rPr>
          <w:rFonts w:ascii="Arial Narrow" w:hAnsi="Arial Narrow" w:cs="Times New Roman"/>
          <w:sz w:val="22"/>
          <w:szCs w:val="24"/>
        </w:rPr>
        <w:t>órdenes</w:t>
      </w:r>
      <w:r w:rsidRPr="00826CDD">
        <w:rPr>
          <w:rFonts w:ascii="Arial Narrow" w:hAnsi="Arial Narrow" w:cs="Times New Roman"/>
          <w:sz w:val="22"/>
          <w:szCs w:val="24"/>
        </w:rPr>
        <w:t xml:space="preserve"> estrictas de matar a cualquier hijo varón de entre los israelitas. </w:t>
      </w:r>
      <w:r w:rsidR="00432786" w:rsidRPr="00826CDD">
        <w:rPr>
          <w:rFonts w:ascii="Arial Narrow" w:hAnsi="Arial Narrow" w:cs="Times New Roman"/>
          <w:sz w:val="22"/>
          <w:szCs w:val="24"/>
        </w:rPr>
        <w:t xml:space="preserve">El </w:t>
      </w:r>
      <w:r w:rsidRPr="00826CDD">
        <w:rPr>
          <w:rFonts w:ascii="Arial Narrow" w:hAnsi="Arial Narrow" w:cs="Times New Roman"/>
          <w:sz w:val="22"/>
          <w:szCs w:val="24"/>
        </w:rPr>
        <w:t xml:space="preserve">Faraón pensaba que de esa manera estaba </w:t>
      </w:r>
      <w:r w:rsidR="00432786" w:rsidRPr="00826CDD">
        <w:rPr>
          <w:rFonts w:ascii="Arial Narrow" w:hAnsi="Arial Narrow" w:cs="Times New Roman"/>
          <w:sz w:val="22"/>
          <w:szCs w:val="24"/>
        </w:rPr>
        <w:t>haciéndose</w:t>
      </w:r>
      <w:r w:rsidRPr="00826CDD">
        <w:rPr>
          <w:rFonts w:ascii="Arial Narrow" w:hAnsi="Arial Narrow" w:cs="Times New Roman"/>
          <w:sz w:val="22"/>
          <w:szCs w:val="24"/>
        </w:rPr>
        <w:t xml:space="preserve"> un gran favor</w:t>
      </w:r>
      <w:r w:rsidR="00432786" w:rsidRPr="00826CDD">
        <w:rPr>
          <w:rFonts w:ascii="Arial Narrow" w:hAnsi="Arial Narrow" w:cs="Times New Roman"/>
          <w:sz w:val="22"/>
          <w:szCs w:val="24"/>
        </w:rPr>
        <w:t xml:space="preserve">, así como a </w:t>
      </w:r>
      <w:r w:rsidRPr="00826CDD">
        <w:rPr>
          <w:rFonts w:ascii="Arial Narrow" w:hAnsi="Arial Narrow" w:cs="Times New Roman"/>
          <w:sz w:val="22"/>
          <w:szCs w:val="24"/>
        </w:rPr>
        <w:lastRenderedPageBreak/>
        <w:t>su nación. No obstante, la perspectiva de las parteras era distinta</w:t>
      </w:r>
      <w:r w:rsidR="00FD6536" w:rsidRPr="00826CDD">
        <w:rPr>
          <w:rFonts w:ascii="Arial Narrow" w:hAnsi="Arial Narrow" w:cs="Times New Roman"/>
          <w:sz w:val="22"/>
          <w:szCs w:val="24"/>
        </w:rPr>
        <w:t xml:space="preserve"> y, por  lo tanto, se negaron a participar de algo que iba en contra de sus principios</w:t>
      </w:r>
      <w:r w:rsidRPr="00826CDD">
        <w:rPr>
          <w:rFonts w:ascii="Arial Narrow" w:hAnsi="Arial Narrow" w:cs="Times New Roman"/>
          <w:sz w:val="22"/>
          <w:szCs w:val="24"/>
        </w:rPr>
        <w:t xml:space="preserve">. ¡La misión de su vida tenía que ver con dar vida y no con procurar la muerte de nadie! </w:t>
      </w:r>
      <w:r w:rsidR="00FD6536" w:rsidRPr="00826CDD">
        <w:rPr>
          <w:rFonts w:ascii="Arial Narrow" w:hAnsi="Arial Narrow" w:cs="Times New Roman"/>
          <w:sz w:val="22"/>
          <w:szCs w:val="24"/>
        </w:rPr>
        <w:t>“</w:t>
      </w:r>
      <w:r w:rsidR="00FD6536" w:rsidRPr="00826CDD">
        <w:rPr>
          <w:rFonts w:ascii="Arial Narrow" w:hAnsi="Arial Narrow" w:cs="Times New Roman"/>
          <w:sz w:val="22"/>
          <w:szCs w:val="24"/>
          <w:lang w:bidi="he-IL"/>
        </w:rPr>
        <w:t>Pero las parteras</w:t>
      </w:r>
      <w:r w:rsidR="00FD6536" w:rsidRPr="00826CDD">
        <w:rPr>
          <w:rFonts w:ascii="Arial Narrow" w:hAnsi="Arial Narrow" w:cs="Times New Roman"/>
          <w:i/>
          <w:sz w:val="22"/>
          <w:szCs w:val="24"/>
          <w:lang w:bidi="he-IL"/>
        </w:rPr>
        <w:t xml:space="preserve"> temieron</w:t>
      </w:r>
      <w:r w:rsidR="00FD6536" w:rsidRPr="00826CDD">
        <w:rPr>
          <w:rFonts w:ascii="Arial Narrow" w:hAnsi="Arial Narrow" w:cs="Times New Roman"/>
          <w:sz w:val="22"/>
          <w:szCs w:val="24"/>
          <w:lang w:bidi="he-IL"/>
        </w:rPr>
        <w:t xml:space="preserve"> a Dios, y no hicieron como les mandó el rey de Egipto, sino que preservaron la vida a los niños... Y por haber </w:t>
      </w:r>
    </w:p>
    <w:p w:rsidR="00FD6536" w:rsidRPr="00826CDD" w:rsidRDefault="00FD6536" w:rsidP="007C240C">
      <w:pPr>
        <w:pStyle w:val="Sinespaciado"/>
        <w:rPr>
          <w:rFonts w:ascii="Arial Narrow" w:hAnsi="Arial Narrow" w:cs="Times New Roman"/>
          <w:sz w:val="22"/>
          <w:szCs w:val="24"/>
        </w:rPr>
      </w:pPr>
      <w:proofErr w:type="gramStart"/>
      <w:r w:rsidRPr="00826CDD">
        <w:rPr>
          <w:rFonts w:ascii="Arial Narrow" w:hAnsi="Arial Narrow" w:cs="Times New Roman"/>
          <w:sz w:val="22"/>
          <w:szCs w:val="24"/>
          <w:lang w:bidi="he-IL"/>
        </w:rPr>
        <w:t>las</w:t>
      </w:r>
      <w:proofErr w:type="gramEnd"/>
      <w:r w:rsidRPr="00826CDD">
        <w:rPr>
          <w:rFonts w:ascii="Arial Narrow" w:hAnsi="Arial Narrow" w:cs="Times New Roman"/>
          <w:sz w:val="22"/>
          <w:szCs w:val="24"/>
          <w:lang w:bidi="he-IL"/>
        </w:rPr>
        <w:t xml:space="preserve"> parteras </w:t>
      </w:r>
      <w:r w:rsidRPr="00826CDD">
        <w:rPr>
          <w:rFonts w:ascii="Arial Narrow" w:hAnsi="Arial Narrow" w:cs="Times New Roman"/>
          <w:i/>
          <w:sz w:val="22"/>
          <w:szCs w:val="24"/>
          <w:lang w:bidi="he-IL"/>
        </w:rPr>
        <w:t xml:space="preserve">temido </w:t>
      </w:r>
      <w:r w:rsidRPr="00826CDD">
        <w:rPr>
          <w:rFonts w:ascii="Arial Narrow" w:hAnsi="Arial Narrow" w:cs="Times New Roman"/>
          <w:sz w:val="22"/>
          <w:szCs w:val="24"/>
          <w:lang w:bidi="he-IL"/>
        </w:rPr>
        <w:t>a Dios, él prosperó sus familias” (Ex 1:17, 21; énfasis añadido).</w:t>
      </w:r>
    </w:p>
    <w:p w:rsidR="006A4196" w:rsidRPr="00826CDD" w:rsidRDefault="00FD6536" w:rsidP="00432786">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lang w:bidi="he-IL"/>
        </w:rPr>
        <w:t>En ese contexto, aunque diferente, el riesgo que tuvieron que enfrentar aquellas valientes damas nos recuerda que temer a Jehová implica lealtad</w:t>
      </w:r>
      <w:r w:rsidR="00432786" w:rsidRPr="00826CDD">
        <w:rPr>
          <w:rFonts w:ascii="Arial Narrow" w:hAnsi="Arial Narrow" w:cs="Times New Roman"/>
          <w:sz w:val="22"/>
          <w:szCs w:val="24"/>
          <w:lang w:bidi="he-IL"/>
        </w:rPr>
        <w:t xml:space="preserve"> también</w:t>
      </w:r>
      <w:r w:rsidRPr="00826CDD">
        <w:rPr>
          <w:rFonts w:ascii="Arial Narrow" w:hAnsi="Arial Narrow" w:cs="Times New Roman"/>
          <w:sz w:val="22"/>
          <w:szCs w:val="24"/>
          <w:lang w:bidi="he-IL"/>
        </w:rPr>
        <w:t xml:space="preserve">. Sí, lealtad a los principios, así como el correspondiente valor para no practicar algo que pudiera ser popular o hasta obligatorio, pero que vaya en contra </w:t>
      </w:r>
      <w:r w:rsidR="006A4196" w:rsidRPr="00826CDD">
        <w:rPr>
          <w:rFonts w:ascii="Arial Narrow" w:hAnsi="Arial Narrow" w:cs="Times New Roman"/>
          <w:sz w:val="22"/>
          <w:szCs w:val="24"/>
          <w:lang w:bidi="he-IL"/>
        </w:rPr>
        <w:t xml:space="preserve">de nuestras más caras y profundas convicciones espirituales. En efecto, en palabras del apóstol Pedro, “Es necesario </w:t>
      </w:r>
      <w:r w:rsidR="00432786" w:rsidRPr="00826CDD">
        <w:rPr>
          <w:rFonts w:ascii="Arial Narrow" w:hAnsi="Arial Narrow" w:cs="Times New Roman"/>
          <w:sz w:val="22"/>
          <w:szCs w:val="24"/>
          <w:lang w:bidi="he-IL"/>
        </w:rPr>
        <w:t xml:space="preserve">obedecer a Dios </w:t>
      </w:r>
      <w:r w:rsidR="006A4196" w:rsidRPr="00826CDD">
        <w:rPr>
          <w:rFonts w:ascii="Arial Narrow" w:hAnsi="Arial Narrow" w:cs="Times New Roman"/>
          <w:sz w:val="22"/>
          <w:szCs w:val="24"/>
          <w:lang w:bidi="he-IL"/>
        </w:rPr>
        <w:t>antes que a los hombres” (</w:t>
      </w:r>
      <w:proofErr w:type="spellStart"/>
      <w:r w:rsidR="006A4196" w:rsidRPr="00826CDD">
        <w:rPr>
          <w:rFonts w:ascii="Arial Narrow" w:hAnsi="Arial Narrow" w:cs="Times New Roman"/>
          <w:sz w:val="22"/>
          <w:szCs w:val="24"/>
          <w:lang w:bidi="he-IL"/>
        </w:rPr>
        <w:t>Hc</w:t>
      </w:r>
      <w:proofErr w:type="spellEnd"/>
      <w:r w:rsidR="006A4196" w:rsidRPr="00826CDD">
        <w:rPr>
          <w:rFonts w:ascii="Arial Narrow" w:hAnsi="Arial Narrow" w:cs="Times New Roman"/>
          <w:sz w:val="22"/>
          <w:szCs w:val="24"/>
          <w:lang w:bidi="he-IL"/>
        </w:rPr>
        <w:t xml:space="preserve"> 5:29). </w:t>
      </w:r>
    </w:p>
    <w:p w:rsidR="006A4196" w:rsidRPr="00826CDD" w:rsidRDefault="006A4196" w:rsidP="00432786">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lang w:bidi="he-IL"/>
        </w:rPr>
        <w:t>Pero</w:t>
      </w:r>
      <w:r w:rsidR="00A92610" w:rsidRPr="00826CDD">
        <w:rPr>
          <w:rFonts w:ascii="Arial Narrow" w:hAnsi="Arial Narrow" w:cs="Times New Roman"/>
          <w:sz w:val="22"/>
          <w:szCs w:val="24"/>
          <w:lang w:bidi="he-IL"/>
        </w:rPr>
        <w:t>,</w:t>
      </w:r>
      <w:r w:rsidRPr="00826CDD">
        <w:rPr>
          <w:rFonts w:ascii="Arial Narrow" w:hAnsi="Arial Narrow" w:cs="Times New Roman"/>
          <w:sz w:val="22"/>
          <w:szCs w:val="24"/>
          <w:lang w:bidi="he-IL"/>
        </w:rPr>
        <w:t xml:space="preserve"> </w:t>
      </w:r>
      <w:r w:rsidR="00A92610" w:rsidRPr="00826CDD">
        <w:rPr>
          <w:rFonts w:ascii="Arial Narrow" w:hAnsi="Arial Narrow" w:cs="Times New Roman"/>
          <w:sz w:val="22"/>
          <w:szCs w:val="24"/>
          <w:lang w:bidi="he-IL"/>
        </w:rPr>
        <w:t>¿por qué</w:t>
      </w:r>
      <w:r w:rsidRPr="00826CDD">
        <w:rPr>
          <w:rFonts w:ascii="Arial Narrow" w:hAnsi="Arial Narrow" w:cs="Times New Roman"/>
          <w:sz w:val="22"/>
          <w:szCs w:val="24"/>
          <w:lang w:bidi="he-IL"/>
        </w:rPr>
        <w:t xml:space="preserve"> habríamos de hacerlo? Y si así lo decidiéramos </w:t>
      </w:r>
      <w:r w:rsidR="00A92610" w:rsidRPr="00826CDD">
        <w:rPr>
          <w:rFonts w:ascii="Arial Narrow" w:hAnsi="Arial Narrow" w:cs="Times New Roman"/>
          <w:sz w:val="22"/>
          <w:szCs w:val="24"/>
          <w:lang w:bidi="he-IL"/>
        </w:rPr>
        <w:t>¿qué</w:t>
      </w:r>
      <w:r w:rsidRPr="00826CDD">
        <w:rPr>
          <w:rFonts w:ascii="Arial Narrow" w:hAnsi="Arial Narrow" w:cs="Times New Roman"/>
          <w:sz w:val="22"/>
          <w:szCs w:val="24"/>
          <w:lang w:bidi="he-IL"/>
        </w:rPr>
        <w:t xml:space="preserve"> tan probable es que pudiéramos lograrlo? </w:t>
      </w:r>
      <w:r w:rsidR="00432786" w:rsidRPr="00826CDD">
        <w:rPr>
          <w:rFonts w:ascii="Arial Narrow" w:hAnsi="Arial Narrow" w:cs="Times New Roman"/>
          <w:sz w:val="22"/>
          <w:szCs w:val="24"/>
          <w:lang w:bidi="he-IL"/>
        </w:rPr>
        <w:t xml:space="preserve"> Al respecto, e</w:t>
      </w:r>
      <w:r w:rsidRPr="00826CDD">
        <w:rPr>
          <w:rFonts w:ascii="Arial Narrow" w:hAnsi="Arial Narrow" w:cs="Times New Roman"/>
          <w:sz w:val="22"/>
          <w:szCs w:val="24"/>
          <w:lang w:bidi="he-IL"/>
        </w:rPr>
        <w:t xml:space="preserve">l conocido relato de Abrahán e Isaac en el monte </w:t>
      </w:r>
      <w:proofErr w:type="spellStart"/>
      <w:r w:rsidRPr="00826CDD">
        <w:rPr>
          <w:rFonts w:ascii="Arial Narrow" w:hAnsi="Arial Narrow" w:cs="Times New Roman"/>
          <w:sz w:val="22"/>
          <w:szCs w:val="24"/>
          <w:lang w:bidi="he-IL"/>
        </w:rPr>
        <w:t>Moriah</w:t>
      </w:r>
      <w:proofErr w:type="spellEnd"/>
      <w:r w:rsidRPr="00826CDD">
        <w:rPr>
          <w:rFonts w:ascii="Arial Narrow" w:hAnsi="Arial Narrow" w:cs="Times New Roman"/>
          <w:sz w:val="22"/>
          <w:szCs w:val="24"/>
          <w:lang w:bidi="he-IL"/>
        </w:rPr>
        <w:t xml:space="preserve"> </w:t>
      </w:r>
      <w:r w:rsidR="00A92610" w:rsidRPr="00826CDD">
        <w:rPr>
          <w:rFonts w:ascii="Arial Narrow" w:hAnsi="Arial Narrow" w:cs="Times New Roman"/>
          <w:sz w:val="22"/>
          <w:szCs w:val="24"/>
          <w:lang w:bidi="he-IL"/>
        </w:rPr>
        <w:t xml:space="preserve">(Gen 22) </w:t>
      </w:r>
      <w:r w:rsidR="00432786" w:rsidRPr="00826CDD">
        <w:rPr>
          <w:rFonts w:ascii="Arial Narrow" w:hAnsi="Arial Narrow" w:cs="Times New Roman"/>
          <w:sz w:val="22"/>
          <w:szCs w:val="24"/>
          <w:lang w:bidi="he-IL"/>
        </w:rPr>
        <w:t>nos será de gran ayuda</w:t>
      </w:r>
      <w:r w:rsidRPr="00826CDD">
        <w:rPr>
          <w:rFonts w:ascii="Arial Narrow" w:hAnsi="Arial Narrow" w:cs="Times New Roman"/>
          <w:sz w:val="22"/>
          <w:szCs w:val="24"/>
          <w:lang w:bidi="he-IL"/>
        </w:rPr>
        <w:t>.</w:t>
      </w:r>
    </w:p>
    <w:p w:rsidR="00432786" w:rsidRPr="00826CDD" w:rsidRDefault="00432786" w:rsidP="00432786">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lang w:bidi="he-IL"/>
        </w:rPr>
        <w:t xml:space="preserve">Considerar </w:t>
      </w:r>
      <w:r w:rsidR="006A4196" w:rsidRPr="00826CDD">
        <w:rPr>
          <w:rFonts w:ascii="Arial Narrow" w:hAnsi="Arial Narrow" w:cs="Times New Roman"/>
          <w:sz w:val="22"/>
          <w:szCs w:val="24"/>
          <w:lang w:bidi="he-IL"/>
        </w:rPr>
        <w:t xml:space="preserve">que </w:t>
      </w:r>
      <w:r w:rsidR="00A92610" w:rsidRPr="00826CDD">
        <w:rPr>
          <w:rFonts w:ascii="Arial Narrow" w:hAnsi="Arial Narrow" w:cs="Times New Roman"/>
          <w:sz w:val="22"/>
          <w:szCs w:val="24"/>
          <w:lang w:bidi="he-IL"/>
        </w:rPr>
        <w:t>Génesis</w:t>
      </w:r>
      <w:r w:rsidRPr="00826CDD">
        <w:rPr>
          <w:rFonts w:ascii="Arial Narrow" w:hAnsi="Arial Narrow" w:cs="Times New Roman"/>
          <w:sz w:val="22"/>
          <w:szCs w:val="24"/>
          <w:lang w:bidi="he-IL"/>
        </w:rPr>
        <w:t xml:space="preserve"> capí</w:t>
      </w:r>
      <w:r w:rsidR="006A4196" w:rsidRPr="00826CDD">
        <w:rPr>
          <w:rFonts w:ascii="Arial Narrow" w:hAnsi="Arial Narrow" w:cs="Times New Roman"/>
          <w:sz w:val="22"/>
          <w:szCs w:val="24"/>
          <w:lang w:bidi="he-IL"/>
        </w:rPr>
        <w:t xml:space="preserve">tulo 22 no tiene tanto que ver con lo que se le pide </w:t>
      </w:r>
      <w:r w:rsidRPr="00826CDD">
        <w:rPr>
          <w:rFonts w:ascii="Arial Narrow" w:hAnsi="Arial Narrow" w:cs="Times New Roman"/>
          <w:sz w:val="22"/>
          <w:szCs w:val="24"/>
          <w:lang w:bidi="he-IL"/>
        </w:rPr>
        <w:t xml:space="preserve">a </w:t>
      </w:r>
      <w:r w:rsidR="00A92610" w:rsidRPr="00826CDD">
        <w:rPr>
          <w:rFonts w:ascii="Arial Narrow" w:hAnsi="Arial Narrow" w:cs="Times New Roman"/>
          <w:sz w:val="22"/>
          <w:szCs w:val="24"/>
          <w:lang w:bidi="he-IL"/>
        </w:rPr>
        <w:t>Abrahán</w:t>
      </w:r>
      <w:r w:rsidR="006A4196" w:rsidRPr="00826CDD">
        <w:rPr>
          <w:rFonts w:ascii="Arial Narrow" w:hAnsi="Arial Narrow" w:cs="Times New Roman"/>
          <w:sz w:val="22"/>
          <w:szCs w:val="24"/>
          <w:lang w:bidi="he-IL"/>
        </w:rPr>
        <w:t xml:space="preserve"> </w:t>
      </w:r>
      <w:r w:rsidR="00A92610" w:rsidRPr="00826CDD">
        <w:rPr>
          <w:rFonts w:ascii="Arial Narrow" w:hAnsi="Arial Narrow" w:cs="Times New Roman"/>
          <w:sz w:val="22"/>
          <w:szCs w:val="24"/>
          <w:lang w:bidi="he-IL"/>
        </w:rPr>
        <w:t xml:space="preserve">(sacrificar a su hijo), </w:t>
      </w:r>
      <w:r w:rsidR="006A4196" w:rsidRPr="00826CDD">
        <w:rPr>
          <w:rFonts w:ascii="Arial Narrow" w:hAnsi="Arial Narrow" w:cs="Times New Roman"/>
          <w:sz w:val="22"/>
          <w:szCs w:val="24"/>
          <w:lang w:bidi="he-IL"/>
        </w:rPr>
        <w:t xml:space="preserve">sino con lo que Dios le </w:t>
      </w:r>
      <w:r w:rsidR="00A92610" w:rsidRPr="00826CDD">
        <w:rPr>
          <w:rFonts w:ascii="Arial Narrow" w:hAnsi="Arial Narrow" w:cs="Times New Roman"/>
          <w:sz w:val="22"/>
          <w:szCs w:val="24"/>
          <w:lang w:bidi="he-IL"/>
        </w:rPr>
        <w:t>enseñaría</w:t>
      </w:r>
      <w:r w:rsidR="006A4196" w:rsidRPr="00826CDD">
        <w:rPr>
          <w:rFonts w:ascii="Arial Narrow" w:hAnsi="Arial Narrow" w:cs="Times New Roman"/>
          <w:sz w:val="22"/>
          <w:szCs w:val="24"/>
          <w:lang w:bidi="he-IL"/>
        </w:rPr>
        <w:t xml:space="preserve"> a </w:t>
      </w:r>
      <w:r w:rsidR="00A92610" w:rsidRPr="00826CDD">
        <w:rPr>
          <w:rFonts w:ascii="Arial Narrow" w:hAnsi="Arial Narrow" w:cs="Times New Roman"/>
          <w:sz w:val="22"/>
          <w:szCs w:val="24"/>
          <w:lang w:bidi="he-IL"/>
        </w:rPr>
        <w:t>través</w:t>
      </w:r>
      <w:r w:rsidR="006A4196" w:rsidRPr="00826CDD">
        <w:rPr>
          <w:rFonts w:ascii="Arial Narrow" w:hAnsi="Arial Narrow" w:cs="Times New Roman"/>
          <w:sz w:val="22"/>
          <w:szCs w:val="24"/>
          <w:lang w:bidi="he-IL"/>
        </w:rPr>
        <w:t xml:space="preserve"> de la </w:t>
      </w:r>
      <w:r w:rsidR="00A92610" w:rsidRPr="00826CDD">
        <w:rPr>
          <w:rFonts w:ascii="Arial Narrow" w:hAnsi="Arial Narrow" w:cs="Times New Roman"/>
          <w:sz w:val="22"/>
          <w:szCs w:val="24"/>
          <w:lang w:bidi="he-IL"/>
        </w:rPr>
        <w:t>situación</w:t>
      </w:r>
      <w:r w:rsidR="006A4196" w:rsidRPr="00826CDD">
        <w:rPr>
          <w:rFonts w:ascii="Arial Narrow" w:hAnsi="Arial Narrow" w:cs="Times New Roman"/>
          <w:sz w:val="22"/>
          <w:szCs w:val="24"/>
          <w:lang w:bidi="he-IL"/>
        </w:rPr>
        <w:t xml:space="preserve"> allí narrada</w:t>
      </w:r>
      <w:r w:rsidR="00A92610" w:rsidRPr="00826CDD">
        <w:rPr>
          <w:rFonts w:ascii="Arial Narrow" w:hAnsi="Arial Narrow" w:cs="Times New Roman"/>
          <w:sz w:val="22"/>
          <w:szCs w:val="24"/>
          <w:lang w:bidi="he-IL"/>
        </w:rPr>
        <w:t xml:space="preserve"> (que Cristo sí moriría, pese al dolor que el Padre celestial experimentaría)</w:t>
      </w:r>
      <w:r w:rsidRPr="00826CDD">
        <w:rPr>
          <w:rFonts w:ascii="Arial Narrow" w:hAnsi="Arial Narrow" w:cs="Times New Roman"/>
          <w:sz w:val="22"/>
          <w:szCs w:val="24"/>
          <w:lang w:bidi="he-IL"/>
        </w:rPr>
        <w:t>,</w:t>
      </w:r>
      <w:r w:rsidR="00A92610" w:rsidRPr="00826CDD">
        <w:rPr>
          <w:rFonts w:ascii="Arial Narrow" w:hAnsi="Arial Narrow" w:cs="Times New Roman"/>
          <w:sz w:val="22"/>
          <w:szCs w:val="24"/>
          <w:lang w:bidi="he-IL"/>
        </w:rPr>
        <w:t xml:space="preserve"> es algo sumamente útil al tratar de entender y aplicar este pasaje. </w:t>
      </w:r>
    </w:p>
    <w:p w:rsidR="006A4196" w:rsidRPr="00826CDD" w:rsidRDefault="00A92610" w:rsidP="00432786">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lang w:bidi="he-IL"/>
        </w:rPr>
        <w:t xml:space="preserve">Reiterando el hecho de que </w:t>
      </w:r>
      <w:r w:rsidR="00432786" w:rsidRPr="00826CDD">
        <w:rPr>
          <w:rFonts w:ascii="Arial Narrow" w:hAnsi="Arial Narrow" w:cs="Times New Roman"/>
          <w:sz w:val="22"/>
          <w:szCs w:val="24"/>
          <w:lang w:bidi="he-IL"/>
        </w:rPr>
        <w:t>“</w:t>
      </w:r>
      <w:r w:rsidRPr="00826CDD">
        <w:rPr>
          <w:rFonts w:ascii="Arial Narrow" w:hAnsi="Arial Narrow" w:cs="Times New Roman"/>
          <w:sz w:val="22"/>
          <w:szCs w:val="24"/>
          <w:lang w:bidi="he-IL"/>
        </w:rPr>
        <w:t>temer a Jehová</w:t>
      </w:r>
      <w:r w:rsidR="00432786" w:rsidRPr="00826CDD">
        <w:rPr>
          <w:rFonts w:ascii="Arial Narrow" w:hAnsi="Arial Narrow" w:cs="Times New Roman"/>
          <w:sz w:val="22"/>
          <w:szCs w:val="24"/>
          <w:lang w:bidi="he-IL"/>
        </w:rPr>
        <w:t>”</w:t>
      </w:r>
      <w:r w:rsidRPr="00826CDD">
        <w:rPr>
          <w:rFonts w:ascii="Arial Narrow" w:hAnsi="Arial Narrow" w:cs="Times New Roman"/>
          <w:sz w:val="22"/>
          <w:szCs w:val="24"/>
          <w:lang w:bidi="he-IL"/>
        </w:rPr>
        <w:t xml:space="preserve"> no siempre será lo más fácil, pero que también tiene que ver con nuestra lealtad a Él, que Abrahán obedeciera el mandato recibido nos habla de la confianza que, </w:t>
      </w:r>
      <w:r w:rsidR="00432786" w:rsidRPr="00826CDD">
        <w:rPr>
          <w:rFonts w:ascii="Arial Narrow" w:hAnsi="Arial Narrow" w:cs="Times New Roman"/>
          <w:sz w:val="22"/>
          <w:szCs w:val="24"/>
          <w:lang w:bidi="he-IL"/>
        </w:rPr>
        <w:t xml:space="preserve">pese a sonar </w:t>
      </w:r>
      <w:r w:rsidRPr="00826CDD">
        <w:rPr>
          <w:rFonts w:ascii="Arial Narrow" w:hAnsi="Arial Narrow" w:cs="Times New Roman"/>
          <w:sz w:val="22"/>
          <w:szCs w:val="24"/>
          <w:lang w:bidi="he-IL"/>
        </w:rPr>
        <w:t xml:space="preserve">paradójico, dicho </w:t>
      </w:r>
      <w:r w:rsidR="00432786" w:rsidRPr="00826CDD">
        <w:rPr>
          <w:rFonts w:ascii="Arial Narrow" w:hAnsi="Arial Narrow" w:cs="Times New Roman"/>
          <w:sz w:val="22"/>
          <w:szCs w:val="24"/>
          <w:lang w:bidi="he-IL"/>
        </w:rPr>
        <w:t>“</w:t>
      </w:r>
      <w:r w:rsidRPr="00826CDD">
        <w:rPr>
          <w:rFonts w:ascii="Arial Narrow" w:hAnsi="Arial Narrow" w:cs="Times New Roman"/>
          <w:sz w:val="22"/>
          <w:szCs w:val="24"/>
          <w:lang w:bidi="he-IL"/>
        </w:rPr>
        <w:t>temor</w:t>
      </w:r>
      <w:r w:rsidR="00432786" w:rsidRPr="00826CDD">
        <w:rPr>
          <w:rFonts w:ascii="Arial Narrow" w:hAnsi="Arial Narrow" w:cs="Times New Roman"/>
          <w:sz w:val="22"/>
          <w:szCs w:val="24"/>
          <w:lang w:bidi="he-IL"/>
        </w:rPr>
        <w:t>”</w:t>
      </w:r>
      <w:r w:rsidRPr="00826CDD">
        <w:rPr>
          <w:rFonts w:ascii="Arial Narrow" w:hAnsi="Arial Narrow" w:cs="Times New Roman"/>
          <w:sz w:val="22"/>
          <w:szCs w:val="24"/>
          <w:lang w:bidi="he-IL"/>
        </w:rPr>
        <w:t xml:space="preserve"> </w:t>
      </w:r>
      <w:r w:rsidR="00432786" w:rsidRPr="00826CDD">
        <w:rPr>
          <w:rFonts w:ascii="Arial Narrow" w:hAnsi="Arial Narrow" w:cs="Times New Roman"/>
          <w:sz w:val="22"/>
          <w:szCs w:val="24"/>
          <w:lang w:bidi="he-IL"/>
        </w:rPr>
        <w:t xml:space="preserve">le </w:t>
      </w:r>
      <w:r w:rsidRPr="00826CDD">
        <w:rPr>
          <w:rFonts w:ascii="Arial Narrow" w:hAnsi="Arial Narrow" w:cs="Times New Roman"/>
          <w:sz w:val="22"/>
          <w:szCs w:val="24"/>
          <w:lang w:bidi="he-IL"/>
        </w:rPr>
        <w:t xml:space="preserve">infundía </w:t>
      </w:r>
      <w:r w:rsidR="00432786" w:rsidRPr="00826CDD">
        <w:rPr>
          <w:rFonts w:ascii="Arial Narrow" w:hAnsi="Arial Narrow" w:cs="Times New Roman"/>
          <w:sz w:val="22"/>
          <w:szCs w:val="24"/>
          <w:lang w:bidi="he-IL"/>
        </w:rPr>
        <w:t>a</w:t>
      </w:r>
      <w:r w:rsidRPr="00826CDD">
        <w:rPr>
          <w:rFonts w:ascii="Arial Narrow" w:hAnsi="Arial Narrow" w:cs="Times New Roman"/>
          <w:sz w:val="22"/>
          <w:szCs w:val="24"/>
          <w:lang w:bidi="he-IL"/>
        </w:rPr>
        <w:t xml:space="preserve"> su vida. </w:t>
      </w:r>
    </w:p>
    <w:p w:rsidR="00C00458" w:rsidRPr="00826CDD" w:rsidRDefault="00432786" w:rsidP="00E95922">
      <w:pPr>
        <w:pStyle w:val="Sinespaciado"/>
        <w:rPr>
          <w:rFonts w:ascii="Arial Narrow" w:hAnsi="Arial Narrow" w:cs="Times New Roman"/>
          <w:sz w:val="22"/>
          <w:szCs w:val="24"/>
          <w:lang w:bidi="he-IL"/>
        </w:rPr>
      </w:pPr>
      <w:r w:rsidRPr="00826CDD">
        <w:rPr>
          <w:rFonts w:ascii="Arial Narrow" w:hAnsi="Arial Narrow" w:cs="Times New Roman"/>
          <w:sz w:val="22"/>
          <w:szCs w:val="24"/>
          <w:lang w:bidi="he-IL"/>
        </w:rPr>
        <w:t>Por eso, p</w:t>
      </w:r>
      <w:r w:rsidR="00A92610" w:rsidRPr="00826CDD">
        <w:rPr>
          <w:rFonts w:ascii="Arial Narrow" w:hAnsi="Arial Narrow" w:cs="Times New Roman"/>
          <w:sz w:val="22"/>
          <w:szCs w:val="24"/>
          <w:lang w:bidi="he-IL"/>
        </w:rPr>
        <w:t xml:space="preserve">udiendo rehusarse a obedecer, ni él ni Isaac optaron por </w:t>
      </w:r>
      <w:r w:rsidRPr="00826CDD">
        <w:rPr>
          <w:rFonts w:ascii="Arial Narrow" w:hAnsi="Arial Narrow" w:cs="Times New Roman"/>
          <w:sz w:val="22"/>
          <w:szCs w:val="24"/>
          <w:lang w:bidi="he-IL"/>
        </w:rPr>
        <w:t>hacerlo</w:t>
      </w:r>
      <w:r w:rsidR="00A92610" w:rsidRPr="00826CDD">
        <w:rPr>
          <w:rFonts w:ascii="Arial Narrow" w:hAnsi="Arial Narrow" w:cs="Times New Roman"/>
          <w:sz w:val="22"/>
          <w:szCs w:val="24"/>
          <w:lang w:bidi="he-IL"/>
        </w:rPr>
        <w:t xml:space="preserve">; y, por el contrario,  siguieron al pie de la letra las instrucciones recibidas. Y aunque Abrahán no entendía la razón por la qué </w:t>
      </w:r>
      <w:r w:rsidR="00C00458" w:rsidRPr="00826CDD">
        <w:rPr>
          <w:rFonts w:ascii="Arial Narrow" w:hAnsi="Arial Narrow" w:cs="Times New Roman"/>
          <w:sz w:val="22"/>
          <w:szCs w:val="24"/>
          <w:lang w:bidi="he-IL"/>
        </w:rPr>
        <w:t xml:space="preserve">su Señor </w:t>
      </w:r>
      <w:r w:rsidR="00A92610" w:rsidRPr="00826CDD">
        <w:rPr>
          <w:rFonts w:ascii="Arial Narrow" w:hAnsi="Arial Narrow" w:cs="Times New Roman"/>
          <w:sz w:val="22"/>
          <w:szCs w:val="24"/>
          <w:lang w:bidi="he-IL"/>
        </w:rPr>
        <w:t xml:space="preserve">le había hecho semejante pedido, </w:t>
      </w:r>
      <w:r w:rsidR="00C00458" w:rsidRPr="00826CDD">
        <w:rPr>
          <w:rFonts w:ascii="Arial Narrow" w:hAnsi="Arial Narrow" w:cs="Times New Roman"/>
          <w:sz w:val="22"/>
          <w:szCs w:val="24"/>
          <w:lang w:bidi="he-IL"/>
        </w:rPr>
        <w:t>conocía y amaba tan bien a Dios que</w:t>
      </w:r>
      <w:r w:rsidRPr="00826CDD">
        <w:rPr>
          <w:rFonts w:ascii="Arial Narrow" w:hAnsi="Arial Narrow" w:cs="Times New Roman"/>
          <w:sz w:val="22"/>
          <w:szCs w:val="24"/>
          <w:lang w:bidi="he-IL"/>
        </w:rPr>
        <w:t xml:space="preserve"> su confianza en él pese a la situación manifestó ser </w:t>
      </w:r>
      <w:r w:rsidR="00C00458" w:rsidRPr="00826CDD">
        <w:rPr>
          <w:rFonts w:ascii="Arial Narrow" w:hAnsi="Arial Narrow" w:cs="Times New Roman"/>
          <w:sz w:val="22"/>
          <w:szCs w:val="24"/>
          <w:lang w:bidi="he-IL"/>
        </w:rPr>
        <w:t xml:space="preserve">absoluta. Notemos: “Entonces Abraham dijo a sus mozos: Quedaos aquí con el asno; yo y el muchacho iremos hasta allá, </w:t>
      </w:r>
      <w:r w:rsidR="00C00458" w:rsidRPr="00826CDD">
        <w:rPr>
          <w:rFonts w:ascii="Arial Narrow" w:hAnsi="Arial Narrow" w:cs="Times New Roman"/>
          <w:i/>
          <w:sz w:val="22"/>
          <w:szCs w:val="24"/>
          <w:lang w:bidi="he-IL"/>
        </w:rPr>
        <w:t>adoraremos y volveremos</w:t>
      </w:r>
      <w:r w:rsidR="00C00458" w:rsidRPr="00826CDD">
        <w:rPr>
          <w:rFonts w:ascii="Arial Narrow" w:hAnsi="Arial Narrow" w:cs="Times New Roman"/>
          <w:sz w:val="22"/>
          <w:szCs w:val="24"/>
          <w:lang w:bidi="he-IL"/>
        </w:rPr>
        <w:t xml:space="preserve"> a vosotros” (Gen 22:5; énfasis añadido). </w:t>
      </w:r>
    </w:p>
    <w:p w:rsidR="00C00458" w:rsidRPr="00826CDD" w:rsidRDefault="00C00458" w:rsidP="00432786">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lang w:bidi="he-IL"/>
        </w:rPr>
        <w:t xml:space="preserve">Conocedor del poder de Dios aun sobre la muerte, Abrahán creía </w:t>
      </w:r>
      <w:r w:rsidR="000B07FC" w:rsidRPr="00826CDD">
        <w:rPr>
          <w:rFonts w:ascii="Arial Narrow" w:hAnsi="Arial Narrow" w:cs="Times New Roman"/>
          <w:sz w:val="22"/>
          <w:szCs w:val="24"/>
          <w:lang w:bidi="he-IL"/>
        </w:rPr>
        <w:t xml:space="preserve">ciertamente </w:t>
      </w:r>
      <w:r w:rsidRPr="00826CDD">
        <w:rPr>
          <w:rFonts w:ascii="Arial Narrow" w:hAnsi="Arial Narrow" w:cs="Times New Roman"/>
          <w:sz w:val="22"/>
          <w:szCs w:val="24"/>
          <w:lang w:bidi="he-IL"/>
        </w:rPr>
        <w:t>en la resurrección (</w:t>
      </w:r>
      <w:proofErr w:type="spellStart"/>
      <w:r w:rsidRPr="00826CDD">
        <w:rPr>
          <w:rFonts w:ascii="Arial Narrow" w:hAnsi="Arial Narrow" w:cs="Times New Roman"/>
          <w:sz w:val="22"/>
          <w:szCs w:val="24"/>
          <w:lang w:bidi="he-IL"/>
        </w:rPr>
        <w:t>Heb</w:t>
      </w:r>
      <w:proofErr w:type="spellEnd"/>
      <w:r w:rsidRPr="00826CDD">
        <w:rPr>
          <w:rFonts w:ascii="Arial Narrow" w:hAnsi="Arial Narrow" w:cs="Times New Roman"/>
          <w:sz w:val="22"/>
          <w:szCs w:val="24"/>
          <w:lang w:bidi="he-IL"/>
        </w:rPr>
        <w:t xml:space="preserve"> 11:</w:t>
      </w:r>
      <w:r w:rsidR="000B07FC" w:rsidRPr="00826CDD">
        <w:rPr>
          <w:rFonts w:ascii="Arial Narrow" w:hAnsi="Arial Narrow" w:cs="Times New Roman"/>
          <w:sz w:val="22"/>
          <w:szCs w:val="24"/>
          <w:lang w:bidi="he-IL"/>
        </w:rPr>
        <w:t>17-</w:t>
      </w:r>
      <w:r w:rsidRPr="00826CDD">
        <w:rPr>
          <w:rFonts w:ascii="Arial Narrow" w:hAnsi="Arial Narrow" w:cs="Times New Roman"/>
          <w:sz w:val="22"/>
          <w:szCs w:val="24"/>
          <w:lang w:bidi="he-IL"/>
        </w:rPr>
        <w:t xml:space="preserve">19). Y pese a que la esperanza de confiar en un Dios tan poderoso nunca despejó todas sus dudas, el amor y el respeto que este gran patriarca profesaba por </w:t>
      </w:r>
      <w:r w:rsidR="008631A0" w:rsidRPr="00826CDD">
        <w:rPr>
          <w:rFonts w:ascii="Arial Narrow" w:hAnsi="Arial Narrow" w:cs="Times New Roman"/>
          <w:sz w:val="22"/>
          <w:szCs w:val="24"/>
          <w:lang w:bidi="he-IL"/>
        </w:rPr>
        <w:t>Aquel que era fiel a todas sus promesas jamás menguó (a</w:t>
      </w:r>
      <w:r w:rsidRPr="00826CDD">
        <w:rPr>
          <w:rFonts w:ascii="Arial Narrow" w:hAnsi="Arial Narrow" w:cs="Times New Roman"/>
          <w:sz w:val="22"/>
          <w:szCs w:val="24"/>
          <w:lang w:bidi="he-IL"/>
        </w:rPr>
        <w:t>lgo semejante</w:t>
      </w:r>
      <w:r w:rsidR="008631A0" w:rsidRPr="00826CDD">
        <w:rPr>
          <w:rFonts w:ascii="Arial Narrow" w:hAnsi="Arial Narrow" w:cs="Times New Roman"/>
          <w:sz w:val="22"/>
          <w:szCs w:val="24"/>
          <w:lang w:bidi="he-IL"/>
        </w:rPr>
        <w:t xml:space="preserve">, por cierto, </w:t>
      </w:r>
      <w:r w:rsidR="000B07FC" w:rsidRPr="00826CDD">
        <w:rPr>
          <w:rFonts w:ascii="Arial Narrow" w:hAnsi="Arial Narrow" w:cs="Times New Roman"/>
          <w:sz w:val="22"/>
          <w:szCs w:val="24"/>
          <w:lang w:bidi="he-IL"/>
        </w:rPr>
        <w:t>también al caso de Job</w:t>
      </w:r>
      <w:r w:rsidR="008631A0" w:rsidRPr="00826CDD">
        <w:rPr>
          <w:rFonts w:ascii="Arial Narrow" w:hAnsi="Arial Narrow" w:cs="Times New Roman"/>
          <w:sz w:val="22"/>
          <w:szCs w:val="24"/>
          <w:lang w:bidi="he-IL"/>
        </w:rPr>
        <w:t xml:space="preserve">; compara Job 1:1, 8 con 42:1-6). </w:t>
      </w:r>
      <w:r w:rsidRPr="00826CDD">
        <w:rPr>
          <w:rFonts w:ascii="Arial Narrow" w:hAnsi="Arial Narrow" w:cs="Times New Roman"/>
          <w:sz w:val="22"/>
          <w:szCs w:val="24"/>
          <w:lang w:bidi="he-IL"/>
        </w:rPr>
        <w:t xml:space="preserve"> </w:t>
      </w:r>
    </w:p>
    <w:p w:rsidR="008631A0" w:rsidRPr="00826CDD" w:rsidRDefault="008631A0" w:rsidP="000B07FC">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rPr>
        <w:t>De allí  las palabras del Señor:</w:t>
      </w:r>
      <w:r w:rsidR="009B4D6C" w:rsidRPr="00826CDD">
        <w:rPr>
          <w:rFonts w:ascii="Arial Narrow" w:hAnsi="Arial Narrow" w:cs="Times New Roman"/>
          <w:sz w:val="22"/>
          <w:szCs w:val="24"/>
          <w:lang w:bidi="he-IL"/>
        </w:rPr>
        <w:t xml:space="preserve"> </w:t>
      </w:r>
      <w:r w:rsidRPr="00826CDD">
        <w:rPr>
          <w:rFonts w:ascii="Arial Narrow" w:hAnsi="Arial Narrow" w:cs="Times New Roman"/>
          <w:sz w:val="22"/>
          <w:szCs w:val="24"/>
          <w:lang w:bidi="he-IL"/>
        </w:rPr>
        <w:t>“</w:t>
      </w:r>
      <w:r w:rsidR="009B4D6C" w:rsidRPr="00826CDD">
        <w:rPr>
          <w:rFonts w:ascii="Arial Narrow" w:hAnsi="Arial Narrow" w:cs="Times New Roman"/>
          <w:sz w:val="22"/>
          <w:szCs w:val="24"/>
          <w:lang w:bidi="he-IL"/>
        </w:rPr>
        <w:t xml:space="preserve">No extiendas tu mano sobre el muchacho, ni le hagas nada; porque ya conozco que </w:t>
      </w:r>
      <w:r w:rsidR="009B4D6C" w:rsidRPr="00826CDD">
        <w:rPr>
          <w:rFonts w:ascii="Arial Narrow" w:hAnsi="Arial Narrow" w:cs="Times New Roman"/>
          <w:i/>
          <w:sz w:val="22"/>
          <w:szCs w:val="24"/>
          <w:lang w:bidi="he-IL"/>
        </w:rPr>
        <w:t xml:space="preserve">temes </w:t>
      </w:r>
      <w:r w:rsidR="009B4D6C" w:rsidRPr="00826CDD">
        <w:rPr>
          <w:rFonts w:ascii="Arial Narrow" w:hAnsi="Arial Narrow" w:cs="Times New Roman"/>
          <w:sz w:val="22"/>
          <w:szCs w:val="24"/>
          <w:lang w:bidi="he-IL"/>
        </w:rPr>
        <w:t>a Dios, por cuanto no me rehusaste tu hijo, tu único</w:t>
      </w:r>
      <w:r w:rsidRPr="00826CDD">
        <w:rPr>
          <w:rFonts w:ascii="Arial Narrow" w:hAnsi="Arial Narrow" w:cs="Times New Roman"/>
          <w:sz w:val="22"/>
          <w:szCs w:val="24"/>
          <w:lang w:bidi="he-IL"/>
        </w:rPr>
        <w:t>” (Gen 22:12; énfasis añadido)</w:t>
      </w:r>
      <w:r w:rsidR="009B4D6C" w:rsidRPr="00826CDD">
        <w:rPr>
          <w:rFonts w:ascii="Arial Narrow" w:hAnsi="Arial Narrow" w:cs="Times New Roman"/>
          <w:sz w:val="22"/>
          <w:szCs w:val="24"/>
          <w:lang w:bidi="he-IL"/>
        </w:rPr>
        <w:t>.</w:t>
      </w:r>
      <w:r w:rsidRPr="00826CDD">
        <w:rPr>
          <w:rFonts w:ascii="Arial Narrow" w:hAnsi="Arial Narrow" w:cs="Times New Roman"/>
          <w:sz w:val="22"/>
          <w:szCs w:val="24"/>
          <w:lang w:bidi="he-IL"/>
        </w:rPr>
        <w:t xml:space="preserve"> </w:t>
      </w:r>
    </w:p>
    <w:p w:rsidR="009B4D6C" w:rsidRPr="00826CDD" w:rsidRDefault="008631A0" w:rsidP="000B07FC">
      <w:pPr>
        <w:pStyle w:val="Sinespaciado"/>
        <w:ind w:firstLine="708"/>
        <w:rPr>
          <w:rFonts w:ascii="Arial Narrow" w:hAnsi="Arial Narrow" w:cs="Times New Roman"/>
          <w:sz w:val="22"/>
          <w:szCs w:val="24"/>
        </w:rPr>
      </w:pPr>
      <w:r w:rsidRPr="00826CDD">
        <w:rPr>
          <w:rFonts w:ascii="Arial Narrow" w:hAnsi="Arial Narrow" w:cs="Times New Roman"/>
          <w:sz w:val="22"/>
          <w:szCs w:val="24"/>
          <w:lang w:bidi="he-IL"/>
        </w:rPr>
        <w:t xml:space="preserve">Sí, el </w:t>
      </w:r>
      <w:r w:rsidR="000B07FC" w:rsidRPr="00826CDD">
        <w:rPr>
          <w:rFonts w:ascii="Arial Narrow" w:hAnsi="Arial Narrow" w:cs="Times New Roman"/>
          <w:sz w:val="22"/>
          <w:szCs w:val="24"/>
          <w:lang w:bidi="he-IL"/>
        </w:rPr>
        <w:t>“</w:t>
      </w:r>
      <w:r w:rsidRPr="00826CDD">
        <w:rPr>
          <w:rFonts w:ascii="Arial Narrow" w:hAnsi="Arial Narrow" w:cs="Times New Roman"/>
          <w:sz w:val="22"/>
          <w:szCs w:val="24"/>
          <w:lang w:bidi="he-IL"/>
        </w:rPr>
        <w:t xml:space="preserve">temor de </w:t>
      </w:r>
      <w:r w:rsidR="000B07FC" w:rsidRPr="00826CDD">
        <w:rPr>
          <w:rFonts w:ascii="Arial Narrow" w:hAnsi="Arial Narrow" w:cs="Times New Roman"/>
          <w:sz w:val="22"/>
          <w:szCs w:val="24"/>
          <w:lang w:bidi="he-IL"/>
        </w:rPr>
        <w:t>Jehová”</w:t>
      </w:r>
      <w:r w:rsidRPr="00826CDD">
        <w:rPr>
          <w:rFonts w:ascii="Arial Narrow" w:hAnsi="Arial Narrow" w:cs="Times New Roman"/>
          <w:sz w:val="22"/>
          <w:szCs w:val="24"/>
          <w:lang w:bidi="he-IL"/>
        </w:rPr>
        <w:t xml:space="preserve"> implica una confianza plena, </w:t>
      </w:r>
      <w:r w:rsidR="00306837" w:rsidRPr="00826CDD">
        <w:rPr>
          <w:rFonts w:ascii="Arial Narrow" w:hAnsi="Arial Narrow" w:cs="Times New Roman"/>
          <w:sz w:val="22"/>
          <w:szCs w:val="24"/>
          <w:lang w:bidi="he-IL"/>
        </w:rPr>
        <w:t xml:space="preserve">así como una </w:t>
      </w:r>
      <w:r w:rsidRPr="00826CDD">
        <w:rPr>
          <w:rFonts w:ascii="Arial Narrow" w:hAnsi="Arial Narrow" w:cs="Times New Roman"/>
          <w:sz w:val="22"/>
          <w:szCs w:val="24"/>
          <w:lang w:bidi="he-IL"/>
        </w:rPr>
        <w:t xml:space="preserve">obediencia por amor y </w:t>
      </w:r>
      <w:r w:rsidR="00306837" w:rsidRPr="00826CDD">
        <w:rPr>
          <w:rFonts w:ascii="Arial Narrow" w:hAnsi="Arial Narrow" w:cs="Times New Roman"/>
          <w:sz w:val="22"/>
          <w:szCs w:val="24"/>
          <w:lang w:bidi="he-IL"/>
        </w:rPr>
        <w:t xml:space="preserve">una </w:t>
      </w:r>
      <w:r w:rsidRPr="00826CDD">
        <w:rPr>
          <w:rFonts w:ascii="Arial Narrow" w:hAnsi="Arial Narrow" w:cs="Times New Roman"/>
          <w:sz w:val="22"/>
          <w:szCs w:val="24"/>
          <w:lang w:bidi="he-IL"/>
        </w:rPr>
        <w:t>lealtad a toda prueba</w:t>
      </w:r>
      <w:r w:rsidR="000B07FC" w:rsidRPr="00826CDD">
        <w:rPr>
          <w:rFonts w:ascii="Arial Narrow" w:hAnsi="Arial Narrow" w:cs="Times New Roman"/>
          <w:sz w:val="22"/>
          <w:szCs w:val="24"/>
          <w:lang w:bidi="he-IL"/>
        </w:rPr>
        <w:t>. P</w:t>
      </w:r>
      <w:r w:rsidR="00306837" w:rsidRPr="00826CDD">
        <w:rPr>
          <w:rFonts w:ascii="Arial Narrow" w:hAnsi="Arial Narrow" w:cs="Times New Roman"/>
          <w:sz w:val="22"/>
          <w:szCs w:val="24"/>
          <w:lang w:bidi="he-IL"/>
        </w:rPr>
        <w:t xml:space="preserve">ero </w:t>
      </w:r>
      <w:r w:rsidR="000B07FC" w:rsidRPr="00826CDD">
        <w:rPr>
          <w:rFonts w:ascii="Arial Narrow" w:hAnsi="Arial Narrow" w:cs="Times New Roman"/>
          <w:sz w:val="22"/>
          <w:szCs w:val="24"/>
          <w:lang w:bidi="he-IL"/>
        </w:rPr>
        <w:t xml:space="preserve">por difíciles de alcanzar que nos parezcan, </w:t>
      </w:r>
      <w:r w:rsidR="00306837" w:rsidRPr="00826CDD">
        <w:rPr>
          <w:rFonts w:ascii="Arial Narrow" w:hAnsi="Arial Narrow" w:cs="Times New Roman"/>
          <w:sz w:val="22"/>
          <w:szCs w:val="24"/>
          <w:lang w:bidi="he-IL"/>
        </w:rPr>
        <w:t xml:space="preserve">las buenas noticias son que todas estas características serán el fruto de la estrecha relación que tengamos con Aquél que es la fuente de toda buena dádiva </w:t>
      </w:r>
      <w:r w:rsidR="000B07FC" w:rsidRPr="00826CDD">
        <w:rPr>
          <w:rFonts w:ascii="Arial Narrow" w:hAnsi="Arial Narrow" w:cs="Times New Roman"/>
          <w:sz w:val="22"/>
          <w:szCs w:val="24"/>
          <w:lang w:bidi="he-IL"/>
        </w:rPr>
        <w:t>(</w:t>
      </w:r>
      <w:proofErr w:type="spellStart"/>
      <w:r w:rsidR="000B07FC" w:rsidRPr="00826CDD">
        <w:rPr>
          <w:rFonts w:ascii="Arial Narrow" w:hAnsi="Arial Narrow" w:cs="Times New Roman"/>
          <w:sz w:val="22"/>
          <w:szCs w:val="24"/>
          <w:lang w:bidi="he-IL"/>
        </w:rPr>
        <w:t>Stg</w:t>
      </w:r>
      <w:proofErr w:type="spellEnd"/>
      <w:r w:rsidR="000B07FC" w:rsidRPr="00826CDD">
        <w:rPr>
          <w:rFonts w:ascii="Arial Narrow" w:hAnsi="Arial Narrow" w:cs="Times New Roman"/>
          <w:sz w:val="22"/>
          <w:szCs w:val="24"/>
          <w:lang w:bidi="he-IL"/>
        </w:rPr>
        <w:t xml:space="preserve"> 1:17)</w:t>
      </w:r>
      <w:r w:rsidR="00306837" w:rsidRPr="00826CDD">
        <w:rPr>
          <w:rFonts w:ascii="Arial Narrow" w:hAnsi="Arial Narrow" w:cs="Times New Roman"/>
          <w:sz w:val="22"/>
          <w:szCs w:val="24"/>
          <w:lang w:bidi="he-IL"/>
        </w:rPr>
        <w:t xml:space="preserve"> </w:t>
      </w:r>
      <w:r w:rsidR="000B07FC" w:rsidRPr="00826CDD">
        <w:rPr>
          <w:rFonts w:ascii="Arial Narrow" w:hAnsi="Arial Narrow" w:cs="Times New Roman"/>
          <w:sz w:val="22"/>
          <w:szCs w:val="24"/>
          <w:lang w:bidi="he-IL"/>
        </w:rPr>
        <w:t xml:space="preserve">y de la auténtica sabiduría: </w:t>
      </w:r>
      <w:r w:rsidR="00306837" w:rsidRPr="00826CDD">
        <w:rPr>
          <w:rFonts w:ascii="Arial Narrow" w:hAnsi="Arial Narrow" w:cs="Times New Roman"/>
          <w:sz w:val="22"/>
          <w:szCs w:val="24"/>
        </w:rPr>
        <w:t>“</w:t>
      </w:r>
      <w:r w:rsidR="00306837" w:rsidRPr="00826CDD">
        <w:rPr>
          <w:rFonts w:ascii="Arial Narrow" w:hAnsi="Arial Narrow" w:cs="Times New Roman"/>
          <w:sz w:val="22"/>
          <w:szCs w:val="24"/>
          <w:lang w:bidi="he-IL"/>
        </w:rPr>
        <w:t xml:space="preserve">Yo, la sabiduría, habito con la cordura, Y hallo la ciencia de los consejos... </w:t>
      </w:r>
      <w:r w:rsidR="000B07FC" w:rsidRPr="00826CDD">
        <w:rPr>
          <w:rFonts w:ascii="Arial Narrow" w:hAnsi="Arial Narrow" w:cs="Times New Roman"/>
          <w:sz w:val="22"/>
          <w:szCs w:val="24"/>
          <w:lang w:bidi="he-IL"/>
        </w:rPr>
        <w:t>Yo amo</w:t>
      </w:r>
      <w:r w:rsidR="00306837" w:rsidRPr="00826CDD">
        <w:rPr>
          <w:rFonts w:ascii="Arial Narrow" w:hAnsi="Arial Narrow" w:cs="Times New Roman"/>
          <w:sz w:val="22"/>
          <w:szCs w:val="24"/>
          <w:lang w:bidi="he-IL"/>
        </w:rPr>
        <w:t xml:space="preserve"> a los que me aman, Y me hallan los que temprano me buscan” (Pr 8: 12, 17; nota que el “temor de Jehová también es mencionado en el versículo 13).</w:t>
      </w:r>
    </w:p>
    <w:p w:rsidR="00F32985" w:rsidRPr="00826CDD" w:rsidRDefault="00306837" w:rsidP="000B07FC">
      <w:pPr>
        <w:pStyle w:val="Sinespaciado"/>
        <w:ind w:firstLine="708"/>
        <w:rPr>
          <w:rFonts w:ascii="Arial Narrow" w:hAnsi="Arial Narrow" w:cs="Times New Roman"/>
          <w:sz w:val="22"/>
          <w:szCs w:val="24"/>
        </w:rPr>
      </w:pPr>
      <w:r w:rsidRPr="00826CDD">
        <w:rPr>
          <w:rFonts w:ascii="Arial Narrow" w:hAnsi="Arial Narrow" w:cs="Times New Roman"/>
          <w:sz w:val="22"/>
          <w:szCs w:val="24"/>
        </w:rPr>
        <w:t xml:space="preserve">En suma, creo que si realmente tomáramos en cuenta lo anterior muchas de nuestras decisiones </w:t>
      </w:r>
      <w:r w:rsidR="006D30FC" w:rsidRPr="00826CDD">
        <w:rPr>
          <w:rFonts w:ascii="Arial Narrow" w:hAnsi="Arial Narrow" w:cs="Times New Roman"/>
          <w:sz w:val="22"/>
          <w:szCs w:val="24"/>
        </w:rPr>
        <w:t xml:space="preserve">no </w:t>
      </w:r>
      <w:r w:rsidR="000B07FC" w:rsidRPr="00826CDD">
        <w:rPr>
          <w:rFonts w:ascii="Arial Narrow" w:hAnsi="Arial Narrow" w:cs="Times New Roman"/>
          <w:sz w:val="22"/>
          <w:szCs w:val="24"/>
        </w:rPr>
        <w:t xml:space="preserve">sólo </w:t>
      </w:r>
      <w:r w:rsidR="006D30FC" w:rsidRPr="00826CDD">
        <w:rPr>
          <w:rFonts w:ascii="Arial Narrow" w:hAnsi="Arial Narrow" w:cs="Times New Roman"/>
          <w:sz w:val="22"/>
          <w:szCs w:val="24"/>
        </w:rPr>
        <w:t xml:space="preserve">serían más acertadas, sino que también reflejarían la voluntad de Dios para nuestra vida y no la nuestras. </w:t>
      </w:r>
      <w:r w:rsidR="00F32985" w:rsidRPr="00826CDD">
        <w:rPr>
          <w:rFonts w:ascii="Arial Narrow" w:hAnsi="Arial Narrow" w:cs="Times New Roman"/>
          <w:sz w:val="22"/>
          <w:szCs w:val="24"/>
        </w:rPr>
        <w:t xml:space="preserve">Siendo que pronto hemos de dar cuenta de cada decisión </w:t>
      </w:r>
      <w:r w:rsidR="000B07FC" w:rsidRPr="00826CDD">
        <w:rPr>
          <w:rFonts w:ascii="Arial Narrow" w:hAnsi="Arial Narrow" w:cs="Times New Roman"/>
          <w:sz w:val="22"/>
          <w:szCs w:val="24"/>
        </w:rPr>
        <w:t xml:space="preserve">que hayamos tomado </w:t>
      </w:r>
      <w:r w:rsidR="00F32985" w:rsidRPr="00826CDD">
        <w:rPr>
          <w:rFonts w:ascii="Arial Narrow" w:hAnsi="Arial Narrow" w:cs="Times New Roman"/>
          <w:sz w:val="22"/>
          <w:szCs w:val="24"/>
        </w:rPr>
        <w:t>(</w:t>
      </w:r>
      <w:proofErr w:type="spellStart"/>
      <w:r w:rsidR="00F32985" w:rsidRPr="00826CDD">
        <w:rPr>
          <w:rFonts w:ascii="Arial Narrow" w:hAnsi="Arial Narrow" w:cs="Times New Roman"/>
          <w:sz w:val="22"/>
          <w:szCs w:val="24"/>
        </w:rPr>
        <w:t>Ecl</w:t>
      </w:r>
      <w:proofErr w:type="spellEnd"/>
      <w:r w:rsidR="00F32985" w:rsidRPr="00826CDD">
        <w:rPr>
          <w:rFonts w:ascii="Arial Narrow" w:hAnsi="Arial Narrow" w:cs="Times New Roman"/>
          <w:sz w:val="22"/>
          <w:szCs w:val="24"/>
        </w:rPr>
        <w:t xml:space="preserve"> 12:13, 14), sería bueno que, desde ahora, aprendiéramos a depender (“temer”) y a obedecer tanto de Dios, tal como lo hicieron las parteras, Abrahán y tantos otros. </w:t>
      </w:r>
      <w:r w:rsidR="000B07FC" w:rsidRPr="00826CDD">
        <w:rPr>
          <w:rFonts w:ascii="Arial Narrow" w:hAnsi="Arial Narrow" w:cs="Times New Roman"/>
          <w:sz w:val="22"/>
          <w:szCs w:val="24"/>
        </w:rPr>
        <w:t>Por lo tanto, s</w:t>
      </w:r>
      <w:r w:rsidR="00F32985" w:rsidRPr="00826CDD">
        <w:rPr>
          <w:rFonts w:ascii="Arial Narrow" w:hAnsi="Arial Narrow" w:cs="Times New Roman"/>
          <w:sz w:val="22"/>
          <w:szCs w:val="24"/>
        </w:rPr>
        <w:t>in importar lo grande o pequeña</w:t>
      </w:r>
      <w:r w:rsidR="000B07FC" w:rsidRPr="00826CDD">
        <w:rPr>
          <w:rFonts w:ascii="Arial Narrow" w:hAnsi="Arial Narrow" w:cs="Times New Roman"/>
          <w:sz w:val="22"/>
          <w:szCs w:val="24"/>
        </w:rPr>
        <w:t>s</w:t>
      </w:r>
      <w:r w:rsidR="00F32985" w:rsidRPr="00826CDD">
        <w:rPr>
          <w:rFonts w:ascii="Arial Narrow" w:hAnsi="Arial Narrow" w:cs="Times New Roman"/>
          <w:sz w:val="22"/>
          <w:szCs w:val="24"/>
        </w:rPr>
        <w:t xml:space="preserve"> que </w:t>
      </w:r>
      <w:r w:rsidR="000B07FC" w:rsidRPr="00826CDD">
        <w:rPr>
          <w:rFonts w:ascii="Arial Narrow" w:hAnsi="Arial Narrow" w:cs="Times New Roman"/>
          <w:sz w:val="22"/>
          <w:szCs w:val="24"/>
        </w:rPr>
        <w:t xml:space="preserve">sean </w:t>
      </w:r>
      <w:r w:rsidR="00133563" w:rsidRPr="00826CDD">
        <w:rPr>
          <w:rFonts w:ascii="Arial Narrow" w:hAnsi="Arial Narrow" w:cs="Times New Roman"/>
          <w:sz w:val="22"/>
          <w:szCs w:val="24"/>
        </w:rPr>
        <w:t>nuestras decisiones</w:t>
      </w:r>
      <w:r w:rsidR="00F32985" w:rsidRPr="00826CDD">
        <w:rPr>
          <w:rFonts w:ascii="Arial Narrow" w:hAnsi="Arial Narrow" w:cs="Times New Roman"/>
          <w:sz w:val="22"/>
          <w:szCs w:val="24"/>
        </w:rPr>
        <w:t>, p</w:t>
      </w:r>
      <w:r w:rsidR="00133563" w:rsidRPr="00826CDD">
        <w:rPr>
          <w:rFonts w:ascii="Arial Narrow" w:hAnsi="Arial Narrow" w:cs="Times New Roman"/>
          <w:sz w:val="22"/>
          <w:szCs w:val="24"/>
        </w:rPr>
        <w:t>rocuremos que</w:t>
      </w:r>
      <w:r w:rsidR="000B07FC" w:rsidRPr="00826CDD">
        <w:rPr>
          <w:rFonts w:ascii="Arial Narrow" w:hAnsi="Arial Narrow" w:cs="Times New Roman"/>
          <w:sz w:val="22"/>
          <w:szCs w:val="24"/>
        </w:rPr>
        <w:t>,</w:t>
      </w:r>
      <w:r w:rsidR="00133563" w:rsidRPr="00826CDD">
        <w:rPr>
          <w:rFonts w:ascii="Arial Narrow" w:hAnsi="Arial Narrow" w:cs="Times New Roman"/>
          <w:sz w:val="22"/>
          <w:szCs w:val="24"/>
        </w:rPr>
        <w:t xml:space="preserve"> al tomarlas</w:t>
      </w:r>
      <w:r w:rsidR="000B07FC" w:rsidRPr="00826CDD">
        <w:rPr>
          <w:rFonts w:ascii="Arial Narrow" w:hAnsi="Arial Narrow" w:cs="Times New Roman"/>
          <w:sz w:val="22"/>
          <w:szCs w:val="24"/>
        </w:rPr>
        <w:t>,</w:t>
      </w:r>
      <w:r w:rsidR="00133563" w:rsidRPr="00826CDD">
        <w:rPr>
          <w:rFonts w:ascii="Arial Narrow" w:hAnsi="Arial Narrow" w:cs="Times New Roman"/>
          <w:sz w:val="22"/>
          <w:szCs w:val="24"/>
        </w:rPr>
        <w:t xml:space="preserve"> sea la</w:t>
      </w:r>
      <w:r w:rsidR="00F32985" w:rsidRPr="00826CDD">
        <w:rPr>
          <w:rFonts w:ascii="Arial Narrow" w:hAnsi="Arial Narrow" w:cs="Times New Roman"/>
          <w:sz w:val="22"/>
          <w:szCs w:val="24"/>
        </w:rPr>
        <w:t xml:space="preserve"> fidelidad a Dios lo que impere y no nuestros mejores razonamientos. Recuerda que “El que es fiel en lo poco, también </w:t>
      </w:r>
      <w:r w:rsidR="00133563" w:rsidRPr="00826CDD">
        <w:rPr>
          <w:rFonts w:ascii="Arial Narrow" w:hAnsi="Arial Narrow" w:cs="Times New Roman"/>
          <w:sz w:val="22"/>
          <w:szCs w:val="24"/>
        </w:rPr>
        <w:t>en lo má</w:t>
      </w:r>
      <w:r w:rsidR="00F32985" w:rsidRPr="00826CDD">
        <w:rPr>
          <w:rFonts w:ascii="Arial Narrow" w:hAnsi="Arial Narrow" w:cs="Times New Roman"/>
          <w:sz w:val="22"/>
          <w:szCs w:val="24"/>
        </w:rPr>
        <w:t>s es fiel” (</w:t>
      </w:r>
      <w:proofErr w:type="spellStart"/>
      <w:r w:rsidR="00F32985" w:rsidRPr="00826CDD">
        <w:rPr>
          <w:rFonts w:ascii="Arial Narrow" w:hAnsi="Arial Narrow" w:cs="Times New Roman"/>
          <w:sz w:val="22"/>
          <w:szCs w:val="24"/>
        </w:rPr>
        <w:t>Luc</w:t>
      </w:r>
      <w:proofErr w:type="spellEnd"/>
      <w:r w:rsidR="00F32985" w:rsidRPr="00826CDD">
        <w:rPr>
          <w:rFonts w:ascii="Arial Narrow" w:hAnsi="Arial Narrow" w:cs="Times New Roman"/>
          <w:sz w:val="22"/>
          <w:szCs w:val="24"/>
        </w:rPr>
        <w:t xml:space="preserve"> 16:10)</w:t>
      </w:r>
      <w:r w:rsidR="00133563" w:rsidRPr="00826CDD">
        <w:rPr>
          <w:rFonts w:ascii="Arial Narrow" w:hAnsi="Arial Narrow" w:cs="Times New Roman"/>
          <w:sz w:val="22"/>
          <w:szCs w:val="24"/>
        </w:rPr>
        <w:t>.</w:t>
      </w:r>
      <w:r w:rsidR="00F32985" w:rsidRPr="00826CDD">
        <w:rPr>
          <w:rFonts w:ascii="Arial Narrow" w:hAnsi="Arial Narrow" w:cs="Times New Roman"/>
          <w:sz w:val="22"/>
          <w:szCs w:val="24"/>
        </w:rPr>
        <w:t xml:space="preserve"> </w:t>
      </w:r>
    </w:p>
    <w:p w:rsidR="00306837" w:rsidRPr="00826CDD" w:rsidRDefault="00133563" w:rsidP="000B07FC">
      <w:pPr>
        <w:pStyle w:val="Sinespaciado"/>
        <w:ind w:firstLine="708"/>
        <w:rPr>
          <w:rFonts w:ascii="Arial Narrow" w:hAnsi="Arial Narrow" w:cs="Times New Roman"/>
          <w:sz w:val="22"/>
          <w:szCs w:val="24"/>
          <w:lang w:bidi="he-IL"/>
        </w:rPr>
      </w:pPr>
      <w:r w:rsidRPr="00826CDD">
        <w:rPr>
          <w:rFonts w:ascii="Arial Narrow" w:hAnsi="Arial Narrow" w:cs="Times New Roman"/>
          <w:sz w:val="22"/>
          <w:szCs w:val="24"/>
        </w:rPr>
        <w:t xml:space="preserve">Que al decidir qué </w:t>
      </w:r>
      <w:r w:rsidR="000B07FC" w:rsidRPr="00826CDD">
        <w:rPr>
          <w:rFonts w:ascii="Arial Narrow" w:hAnsi="Arial Narrow" w:cs="Times New Roman"/>
          <w:sz w:val="22"/>
          <w:szCs w:val="24"/>
        </w:rPr>
        <w:t xml:space="preserve">es lo que </w:t>
      </w:r>
      <w:r w:rsidRPr="00826CDD">
        <w:rPr>
          <w:rFonts w:ascii="Arial Narrow" w:hAnsi="Arial Narrow" w:cs="Times New Roman"/>
          <w:sz w:val="22"/>
          <w:szCs w:val="24"/>
        </w:rPr>
        <w:t xml:space="preserve">le habrías respondido a aquel padre que te mencioné al principio, puedas hacerlo atendiendo e invitándolo </w:t>
      </w:r>
      <w:r w:rsidR="0042467F" w:rsidRPr="00826CDD">
        <w:rPr>
          <w:rFonts w:ascii="Arial Narrow" w:hAnsi="Arial Narrow" w:cs="Times New Roman"/>
          <w:sz w:val="22"/>
          <w:szCs w:val="24"/>
        </w:rPr>
        <w:t>a considerar l</w:t>
      </w:r>
      <w:r w:rsidRPr="00826CDD">
        <w:rPr>
          <w:rFonts w:ascii="Arial Narrow" w:hAnsi="Arial Narrow" w:cs="Times New Roman"/>
          <w:sz w:val="22"/>
          <w:szCs w:val="24"/>
        </w:rPr>
        <w:t>a recomendación divina: “</w:t>
      </w:r>
      <w:r w:rsidR="00306837" w:rsidRPr="00826CDD">
        <w:rPr>
          <w:rFonts w:ascii="Arial Narrow" w:hAnsi="Arial Narrow" w:cs="Times New Roman"/>
          <w:sz w:val="22"/>
          <w:szCs w:val="24"/>
          <w:lang w:bidi="he-IL"/>
        </w:rPr>
        <w:t xml:space="preserve">Venid, hijos, oídme; El </w:t>
      </w:r>
      <w:r w:rsidR="00306837" w:rsidRPr="00826CDD">
        <w:rPr>
          <w:rFonts w:ascii="Arial Narrow" w:hAnsi="Arial Narrow"/>
          <w:sz w:val="22"/>
        </w:rPr>
        <w:t>temor de Jehová</w:t>
      </w:r>
      <w:r w:rsidR="00306837" w:rsidRPr="00826CDD">
        <w:rPr>
          <w:rFonts w:ascii="Arial Narrow" w:hAnsi="Arial Narrow" w:cs="Times New Roman"/>
          <w:sz w:val="22"/>
          <w:szCs w:val="24"/>
          <w:lang w:bidi="he-IL"/>
        </w:rPr>
        <w:t xml:space="preserve"> os enseñaré</w:t>
      </w:r>
      <w:r w:rsidRPr="00826CDD">
        <w:rPr>
          <w:rFonts w:ascii="Arial Narrow" w:hAnsi="Arial Narrow" w:cs="Times New Roman"/>
          <w:sz w:val="22"/>
          <w:szCs w:val="24"/>
          <w:lang w:bidi="he-IL"/>
        </w:rPr>
        <w:t>”</w:t>
      </w:r>
      <w:r w:rsidR="00306837" w:rsidRPr="00826CDD">
        <w:rPr>
          <w:rFonts w:ascii="Arial Narrow" w:hAnsi="Arial Narrow" w:cs="Times New Roman"/>
          <w:sz w:val="22"/>
          <w:szCs w:val="24"/>
          <w:lang w:bidi="he-IL"/>
        </w:rPr>
        <w:t xml:space="preserve"> (Sal 34:11).</w:t>
      </w:r>
      <w:r w:rsidR="0042467F" w:rsidRPr="00826CDD">
        <w:rPr>
          <w:rFonts w:ascii="Arial Narrow" w:hAnsi="Arial Narrow" w:cs="Times New Roman"/>
          <w:sz w:val="22"/>
          <w:szCs w:val="24"/>
          <w:lang w:bidi="he-IL"/>
        </w:rPr>
        <w:t xml:space="preserve"> Yo quiero aprender, ¿y tú?</w:t>
      </w:r>
    </w:p>
    <w:p w:rsidR="009B4D6C" w:rsidRDefault="009B4D6C" w:rsidP="00E95922">
      <w:pPr>
        <w:pStyle w:val="Sinespaciado"/>
        <w:rPr>
          <w:rFonts w:ascii="Arial Narrow" w:hAnsi="Arial Narrow" w:cs="Times New Roman"/>
          <w:szCs w:val="24"/>
        </w:rPr>
      </w:pPr>
    </w:p>
    <w:p w:rsidR="00CB6DD1" w:rsidRPr="00CB6DD1" w:rsidRDefault="00BC1508" w:rsidP="00E95922">
      <w:pPr>
        <w:pStyle w:val="Sinespaciado"/>
        <w:rPr>
          <w:rFonts w:ascii="Arial Narrow" w:hAnsi="Arial Narrow" w:cs="Times New Roman"/>
          <w:b/>
          <w:i/>
          <w:szCs w:val="24"/>
        </w:rPr>
      </w:pPr>
      <w:r>
        <w:rPr>
          <w:rFonts w:ascii="Arial Narrow" w:hAnsi="Arial Narrow" w:cs="Times New Roman"/>
          <w:b/>
          <w:i/>
          <w:szCs w:val="24"/>
        </w:rPr>
        <w:t xml:space="preserve"> </w:t>
      </w:r>
    </w:p>
    <w:p w:rsidR="00F11734" w:rsidRDefault="00510165" w:rsidP="00E95922">
      <w:pPr>
        <w:pStyle w:val="Sinespaciado"/>
        <w:numPr>
          <w:ilvl w:val="0"/>
          <w:numId w:val="1"/>
        </w:numPr>
        <w:rPr>
          <w:rFonts w:ascii="Arial Narrow" w:hAnsi="Arial Narrow" w:cs="Times New Roman"/>
          <w:b/>
          <w:i/>
          <w:szCs w:val="24"/>
        </w:rPr>
      </w:pPr>
      <w:r>
        <w:rPr>
          <w:rFonts w:ascii="Arial Narrow" w:hAnsi="Arial Narrow" w:cs="Times New Roman"/>
          <w:b/>
          <w:i/>
          <w:szCs w:val="24"/>
        </w:rPr>
        <w:t xml:space="preserve">Ahora que ya saben, a la luz de la Biblia, qué es el </w:t>
      </w:r>
      <w:r w:rsidRPr="00BC1508">
        <w:rPr>
          <w:rFonts w:ascii="Arial Narrow" w:hAnsi="Arial Narrow" w:cs="Times New Roman"/>
          <w:b/>
          <w:i/>
          <w:szCs w:val="24"/>
        </w:rPr>
        <w:t>“temor de Jehová”</w:t>
      </w:r>
      <w:r>
        <w:rPr>
          <w:rFonts w:ascii="Arial Narrow" w:hAnsi="Arial Narrow" w:cs="Times New Roman"/>
          <w:b/>
          <w:i/>
          <w:szCs w:val="24"/>
        </w:rPr>
        <w:t xml:space="preserve">, </w:t>
      </w:r>
      <w:r w:rsidR="00BC1508">
        <w:rPr>
          <w:rFonts w:ascii="Arial Narrow" w:hAnsi="Arial Narrow" w:cs="Times New Roman"/>
          <w:b/>
          <w:i/>
          <w:szCs w:val="24"/>
        </w:rPr>
        <w:t>e</w:t>
      </w:r>
      <w:r w:rsidR="00614EC1" w:rsidRPr="00BC1508">
        <w:rPr>
          <w:rFonts w:ascii="Arial Narrow" w:hAnsi="Arial Narrow" w:cs="Times New Roman"/>
          <w:b/>
          <w:i/>
          <w:szCs w:val="24"/>
        </w:rPr>
        <w:t xml:space="preserve">scriban </w:t>
      </w:r>
      <w:r w:rsidR="00087B86">
        <w:rPr>
          <w:rFonts w:ascii="Arial Narrow" w:hAnsi="Arial Narrow" w:cs="Times New Roman"/>
          <w:b/>
          <w:i/>
          <w:szCs w:val="24"/>
        </w:rPr>
        <w:t xml:space="preserve">a continuación </w:t>
      </w:r>
      <w:r w:rsidR="00BC1508">
        <w:rPr>
          <w:rFonts w:ascii="Arial Narrow" w:hAnsi="Arial Narrow" w:cs="Times New Roman"/>
          <w:b/>
          <w:i/>
          <w:szCs w:val="24"/>
        </w:rPr>
        <w:t xml:space="preserve"> </w:t>
      </w:r>
      <w:r w:rsidR="005F6ACA" w:rsidRPr="00BC1508">
        <w:rPr>
          <w:rFonts w:ascii="Arial Narrow" w:hAnsi="Arial Narrow" w:cs="Times New Roman"/>
          <w:b/>
          <w:i/>
          <w:szCs w:val="24"/>
        </w:rPr>
        <w:t xml:space="preserve">su propia definición </w:t>
      </w:r>
      <w:r w:rsidR="002824B1">
        <w:rPr>
          <w:rFonts w:ascii="Arial Narrow" w:hAnsi="Arial Narrow" w:cs="Times New Roman"/>
          <w:b/>
          <w:i/>
          <w:szCs w:val="24"/>
        </w:rPr>
        <w:t xml:space="preserve">(en sus </w:t>
      </w:r>
      <w:r w:rsidR="00087B86">
        <w:rPr>
          <w:rFonts w:ascii="Arial Narrow" w:hAnsi="Arial Narrow" w:cs="Times New Roman"/>
          <w:b/>
          <w:i/>
          <w:szCs w:val="24"/>
        </w:rPr>
        <w:t xml:space="preserve">mejores ideas y </w:t>
      </w:r>
      <w:r w:rsidR="002824B1">
        <w:rPr>
          <w:rFonts w:ascii="Arial Narrow" w:hAnsi="Arial Narrow" w:cs="Times New Roman"/>
          <w:b/>
          <w:i/>
          <w:szCs w:val="24"/>
        </w:rPr>
        <w:t xml:space="preserve">palabras) </w:t>
      </w:r>
      <w:r w:rsidR="005F6ACA" w:rsidRPr="00BC1508">
        <w:rPr>
          <w:rFonts w:ascii="Arial Narrow" w:hAnsi="Arial Narrow" w:cs="Times New Roman"/>
          <w:b/>
          <w:i/>
          <w:szCs w:val="24"/>
        </w:rPr>
        <w:t>de</w:t>
      </w:r>
      <w:r w:rsidR="00087B86">
        <w:rPr>
          <w:rFonts w:ascii="Arial Narrow" w:hAnsi="Arial Narrow" w:cs="Times New Roman"/>
          <w:b/>
          <w:i/>
          <w:szCs w:val="24"/>
        </w:rPr>
        <w:t xml:space="preserve"> este importante</w:t>
      </w:r>
      <w:r w:rsidR="005F6ACA" w:rsidRPr="00BC1508">
        <w:rPr>
          <w:rFonts w:ascii="Arial Narrow" w:hAnsi="Arial Narrow" w:cs="Times New Roman"/>
          <w:b/>
          <w:i/>
          <w:szCs w:val="24"/>
        </w:rPr>
        <w:t xml:space="preserve"> concepto</w:t>
      </w:r>
      <w:r w:rsidR="00087B86">
        <w:rPr>
          <w:rFonts w:ascii="Arial Narrow" w:hAnsi="Arial Narrow" w:cs="Times New Roman"/>
          <w:b/>
          <w:i/>
          <w:szCs w:val="24"/>
        </w:rPr>
        <w:t>:</w:t>
      </w:r>
      <w:r w:rsidR="005F6ACA" w:rsidRPr="00BC1508">
        <w:rPr>
          <w:rFonts w:ascii="Arial Narrow" w:hAnsi="Arial Narrow" w:cs="Times New Roman"/>
          <w:b/>
          <w:i/>
          <w:szCs w:val="24"/>
        </w:rPr>
        <w:t xml:space="preserve"> </w:t>
      </w:r>
    </w:p>
    <w:p w:rsidR="00D86A38" w:rsidRPr="00BC1508" w:rsidRDefault="00D86A38" w:rsidP="00D86A38">
      <w:pPr>
        <w:pStyle w:val="Sinespaciado"/>
        <w:ind w:left="360"/>
        <w:rPr>
          <w:rFonts w:ascii="Arial Narrow" w:hAnsi="Arial Narrow" w:cs="Times New Roman"/>
          <w:b/>
          <w:i/>
          <w:szCs w:val="24"/>
        </w:rPr>
      </w:pPr>
    </w:p>
    <w:p w:rsidR="009B4D6C" w:rsidRDefault="009B4D6C" w:rsidP="000A1451">
      <w:pPr>
        <w:pStyle w:val="Sinespaciado"/>
        <w:rPr>
          <w:rFonts w:ascii="Arial Narrow" w:hAnsi="Arial Narrow" w:cs="Times New Roman"/>
          <w:szCs w:val="24"/>
        </w:rPr>
      </w:pPr>
    </w:p>
    <w:p w:rsidR="000A1451" w:rsidRPr="000A1451" w:rsidRDefault="000A1451" w:rsidP="000A1451">
      <w:pPr>
        <w:pStyle w:val="Sinespaciado"/>
        <w:numPr>
          <w:ilvl w:val="0"/>
          <w:numId w:val="1"/>
        </w:numPr>
        <w:rPr>
          <w:rFonts w:ascii="Arial Narrow" w:hAnsi="Arial Narrow" w:cs="Times New Roman"/>
          <w:b/>
          <w:bCs/>
          <w:i/>
          <w:iCs/>
          <w:szCs w:val="24"/>
        </w:rPr>
      </w:pPr>
      <w:r w:rsidRPr="000A1451">
        <w:rPr>
          <w:rFonts w:ascii="Arial Narrow" w:hAnsi="Arial Narrow" w:cs="Times New Roman"/>
          <w:b/>
          <w:bCs/>
          <w:i/>
          <w:iCs/>
          <w:szCs w:val="24"/>
        </w:rPr>
        <w:t>Tomando en cuenta lo aprendido aquí, e</w:t>
      </w:r>
      <w:r w:rsidR="00D86A38">
        <w:rPr>
          <w:rFonts w:ascii="Arial Narrow" w:hAnsi="Arial Narrow" w:cs="Times New Roman"/>
          <w:b/>
          <w:bCs/>
          <w:i/>
          <w:iCs/>
          <w:szCs w:val="24"/>
        </w:rPr>
        <w:t xml:space="preserve">scriban </w:t>
      </w:r>
      <w:r w:rsidRPr="000A1451">
        <w:rPr>
          <w:rFonts w:ascii="Arial Narrow" w:hAnsi="Arial Narrow" w:cs="Times New Roman"/>
          <w:b/>
          <w:bCs/>
          <w:i/>
          <w:iCs/>
          <w:szCs w:val="24"/>
        </w:rPr>
        <w:t xml:space="preserve">en dos </w:t>
      </w:r>
      <w:r w:rsidR="00D86A38">
        <w:rPr>
          <w:rFonts w:ascii="Arial Narrow" w:hAnsi="Arial Narrow" w:cs="Times New Roman"/>
          <w:b/>
          <w:bCs/>
          <w:i/>
          <w:iCs/>
          <w:szCs w:val="24"/>
        </w:rPr>
        <w:t xml:space="preserve">o tres </w:t>
      </w:r>
      <w:r w:rsidRPr="000A1451">
        <w:rPr>
          <w:rFonts w:ascii="Arial Narrow" w:hAnsi="Arial Narrow" w:cs="Times New Roman"/>
          <w:b/>
          <w:bCs/>
          <w:i/>
          <w:iCs/>
          <w:szCs w:val="24"/>
        </w:rPr>
        <w:t xml:space="preserve">párrafos lo que le contestarían al padre del relato </w:t>
      </w:r>
      <w:r w:rsidR="00D86A38" w:rsidRPr="000A1451">
        <w:rPr>
          <w:rFonts w:ascii="Arial Narrow" w:hAnsi="Arial Narrow" w:cs="Times New Roman"/>
          <w:b/>
          <w:bCs/>
          <w:i/>
          <w:iCs/>
          <w:szCs w:val="24"/>
        </w:rPr>
        <w:t>inicial</w:t>
      </w:r>
      <w:r w:rsidR="00D86A38">
        <w:rPr>
          <w:rFonts w:ascii="Arial Narrow" w:hAnsi="Arial Narrow" w:cs="Times New Roman"/>
          <w:b/>
          <w:bCs/>
          <w:i/>
          <w:iCs/>
          <w:szCs w:val="24"/>
        </w:rPr>
        <w:t>.</w:t>
      </w:r>
    </w:p>
    <w:sectPr w:rsidR="000A1451" w:rsidRPr="000A1451" w:rsidSect="00AC79C8">
      <w:pgSz w:w="12240" w:h="15840" w:code="1"/>
      <w:pgMar w:top="993" w:right="900"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907C9"/>
    <w:multiLevelType w:val="hybridMultilevel"/>
    <w:tmpl w:val="9E2CA3D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CE"/>
    <w:rsid w:val="000409CE"/>
    <w:rsid w:val="00087B86"/>
    <w:rsid w:val="000A1451"/>
    <w:rsid w:val="000B07FC"/>
    <w:rsid w:val="000D6D44"/>
    <w:rsid w:val="00133563"/>
    <w:rsid w:val="00187DE2"/>
    <w:rsid w:val="002230BC"/>
    <w:rsid w:val="0022438F"/>
    <w:rsid w:val="00245CA5"/>
    <w:rsid w:val="0024785C"/>
    <w:rsid w:val="00280843"/>
    <w:rsid w:val="002824B1"/>
    <w:rsid w:val="00306837"/>
    <w:rsid w:val="003446E4"/>
    <w:rsid w:val="0042467F"/>
    <w:rsid w:val="00432786"/>
    <w:rsid w:val="00466BF4"/>
    <w:rsid w:val="004838F7"/>
    <w:rsid w:val="004A5280"/>
    <w:rsid w:val="004F33AF"/>
    <w:rsid w:val="00510165"/>
    <w:rsid w:val="005C3127"/>
    <w:rsid w:val="005F6ACA"/>
    <w:rsid w:val="006126C7"/>
    <w:rsid w:val="00614EC1"/>
    <w:rsid w:val="006177A9"/>
    <w:rsid w:val="006A4196"/>
    <w:rsid w:val="006D2D2C"/>
    <w:rsid w:val="006D30FC"/>
    <w:rsid w:val="007C240C"/>
    <w:rsid w:val="007F08EB"/>
    <w:rsid w:val="008064D2"/>
    <w:rsid w:val="00826CDD"/>
    <w:rsid w:val="00837E80"/>
    <w:rsid w:val="008611FA"/>
    <w:rsid w:val="008631A0"/>
    <w:rsid w:val="00900705"/>
    <w:rsid w:val="00917184"/>
    <w:rsid w:val="00920171"/>
    <w:rsid w:val="009279DC"/>
    <w:rsid w:val="009B4D6C"/>
    <w:rsid w:val="00A679E4"/>
    <w:rsid w:val="00A92610"/>
    <w:rsid w:val="00AC79C8"/>
    <w:rsid w:val="00AE4804"/>
    <w:rsid w:val="00AF2BCB"/>
    <w:rsid w:val="00B1772F"/>
    <w:rsid w:val="00BC1508"/>
    <w:rsid w:val="00C00458"/>
    <w:rsid w:val="00C711E0"/>
    <w:rsid w:val="00C77D4D"/>
    <w:rsid w:val="00C92AA6"/>
    <w:rsid w:val="00CB6DD1"/>
    <w:rsid w:val="00D0537F"/>
    <w:rsid w:val="00D86A38"/>
    <w:rsid w:val="00DC0241"/>
    <w:rsid w:val="00E01452"/>
    <w:rsid w:val="00E443BA"/>
    <w:rsid w:val="00E5645B"/>
    <w:rsid w:val="00E84BCC"/>
    <w:rsid w:val="00E95922"/>
    <w:rsid w:val="00EA51D5"/>
    <w:rsid w:val="00EC1C4A"/>
    <w:rsid w:val="00ED7A2C"/>
    <w:rsid w:val="00F10F3D"/>
    <w:rsid w:val="00F11734"/>
    <w:rsid w:val="00F32985"/>
    <w:rsid w:val="00F542D6"/>
    <w:rsid w:val="00F60FC3"/>
    <w:rsid w:val="00FD6536"/>
    <w:rsid w:val="00FF19E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BE3D8-13C0-4D1B-881A-5F7BD5A3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10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1391</Words>
  <Characters>7655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 .ALEJO</dc:creator>
  <cp:keywords/>
  <dc:description/>
  <cp:lastModifiedBy>alejo</cp:lastModifiedBy>
  <cp:revision>2</cp:revision>
  <cp:lastPrinted>2010-03-29T23:14:00Z</cp:lastPrinted>
  <dcterms:created xsi:type="dcterms:W3CDTF">2016-02-25T10:01:00Z</dcterms:created>
  <dcterms:modified xsi:type="dcterms:W3CDTF">2016-02-25T10:01:00Z</dcterms:modified>
</cp:coreProperties>
</file>